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color w:val="548DD4" w:themeColor="text2" w:themeTint="99"/>
          <w:sz w:val="48"/>
          <w:szCs w:val="48"/>
        </w:rPr>
        <w:t>«В каком возрасте пора показать ребенка логопеду?»</w:t>
      </w: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(консультация для родителей)</w:t>
      </w:r>
    </w:p>
    <w:p w:rsidR="00A13B47" w:rsidRDefault="00A13B47" w:rsidP="00A13B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</w:t>
      </w: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Подготовила учитель-логопед</w:t>
      </w: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                          Мозоль Н.Н.</w:t>
      </w:r>
    </w:p>
    <w:p w:rsidR="00A13B47" w:rsidRDefault="00A13B47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Ярославль, 2021</w:t>
      </w:r>
    </w:p>
    <w:p w:rsidR="00C74DA0" w:rsidRDefault="00C74DA0" w:rsidP="00A13B47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времени появляются свистящие звуки (с, з, ц), ы, э, несколько позднее - шипящие (ш,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щ). Звуки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ребенка нельзя наказывать за ошибки в речи, передразнивать его или раздраженно поправлять. 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Станет ли мой ребёнок "как все"?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нарушениями развития, безусловно, нуждаются в квалифицированной помощи коррекционного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едагога. Но так же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бывает, что задержка развития речи вызвана вредными воздействиями во время беременности, родов или в первые годы жизни ребенка (стрессы,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Нередки случаи заикания у детей с рано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развившейся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сном лучше играть в тихие, спокойные игры. Не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C74DA0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 </w:t>
      </w:r>
    </w:p>
    <w:p w:rsidR="00C74DA0" w:rsidRPr="0083359B" w:rsidRDefault="00C74DA0" w:rsidP="00C74DA0">
      <w:pPr>
        <w:tabs>
          <w:tab w:val="left" w:pos="-284"/>
        </w:tabs>
        <w:spacing w:after="0"/>
        <w:ind w:left="-709"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C74DA0" w:rsidRPr="0083359B" w:rsidRDefault="00C74DA0" w:rsidP="00C74DA0">
      <w:pPr>
        <w:shd w:val="clear" w:color="auto" w:fill="FFFFFF"/>
        <w:tabs>
          <w:tab w:val="left" w:pos="-284"/>
        </w:tabs>
        <w:spacing w:before="100" w:beforeAutospacing="1" w:after="0"/>
        <w:ind w:left="-709" w:right="-14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DA0" w:rsidRPr="0083359B" w:rsidRDefault="00C74DA0" w:rsidP="00C74DA0">
      <w:pPr>
        <w:shd w:val="clear" w:color="auto" w:fill="FFFFFF"/>
        <w:tabs>
          <w:tab w:val="left" w:pos="-284"/>
        </w:tabs>
        <w:spacing w:before="100" w:beforeAutospacing="1" w:after="0"/>
        <w:ind w:left="-709" w:right="-14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DA0" w:rsidRPr="0083359B" w:rsidRDefault="00C74DA0" w:rsidP="00C74DA0">
      <w:pPr>
        <w:shd w:val="clear" w:color="auto" w:fill="FFFFFF"/>
        <w:tabs>
          <w:tab w:val="left" w:pos="-284"/>
        </w:tabs>
        <w:spacing w:before="100" w:beforeAutospacing="1" w:after="0"/>
        <w:ind w:left="-709" w:right="-14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ADD" w:rsidRDefault="00BA2ADD" w:rsidP="00C74DA0">
      <w:pPr>
        <w:tabs>
          <w:tab w:val="left" w:pos="-284"/>
        </w:tabs>
        <w:ind w:left="-709" w:right="-141"/>
      </w:pPr>
    </w:p>
    <w:sectPr w:rsidR="00BA2ADD" w:rsidSect="00C74DA0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2"/>
    <w:rsid w:val="00476084"/>
    <w:rsid w:val="009A4080"/>
    <w:rsid w:val="00A13B47"/>
    <w:rsid w:val="00A50102"/>
    <w:rsid w:val="00BA2ADD"/>
    <w:rsid w:val="00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DA0"/>
  </w:style>
  <w:style w:type="character" w:styleId="a3">
    <w:name w:val="Hyperlink"/>
    <w:basedOn w:val="a0"/>
    <w:uiPriority w:val="99"/>
    <w:semiHidden/>
    <w:unhideWhenUsed/>
    <w:rsid w:val="00C74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DA0"/>
  </w:style>
  <w:style w:type="character" w:styleId="a3">
    <w:name w:val="Hyperlink"/>
    <w:basedOn w:val="a0"/>
    <w:uiPriority w:val="99"/>
    <w:semiHidden/>
    <w:unhideWhenUsed/>
    <w:rsid w:val="00C7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2022-10-09T10:54:00Z</dcterms:created>
  <dcterms:modified xsi:type="dcterms:W3CDTF">2022-10-09T10:54:00Z</dcterms:modified>
</cp:coreProperties>
</file>