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B2" w:rsidRDefault="00700012" w:rsidP="00700012">
      <w:pPr>
        <w:jc w:val="center"/>
        <w:rPr>
          <w:rFonts w:ascii="Arial" w:hAnsi="Arial" w:cs="Arial"/>
          <w:i/>
          <w:color w:val="000000"/>
          <w:sz w:val="28"/>
          <w:szCs w:val="28"/>
          <w:u w:val="single"/>
          <w:shd w:val="clear" w:color="auto" w:fill="FFFFFF"/>
          <w:lang w:val="en-US"/>
        </w:rPr>
      </w:pPr>
      <w:r w:rsidRPr="00700012">
        <w:rPr>
          <w:rFonts w:ascii="Arial" w:hAnsi="Arial" w:cs="Arial"/>
          <w:i/>
          <w:color w:val="000000"/>
          <w:sz w:val="28"/>
          <w:szCs w:val="28"/>
          <w:u w:val="single"/>
          <w:shd w:val="clear" w:color="auto" w:fill="FFFFFF"/>
        </w:rPr>
        <w:t>РАЗВИВАЕМ ВНИМАНИЕ И ФОНЕМАТИЧЕСКОЕ ВОСПРИЯТИЕ</w:t>
      </w:r>
    </w:p>
    <w:p w:rsidR="00700012" w:rsidRDefault="00700012" w:rsidP="00700012">
      <w:pPr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613400" cy="4210050"/>
            <wp:effectExtent l="19050" t="0" r="6350" b="0"/>
            <wp:docPr id="7" name="Рисунок 7" descr="https://sun9-24.userapi.com/c858032/v858032214/19f017/WOgJBa3N4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4.userapi.com/c858032/v858032214/19f017/WOgJBa3N4d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012" w:rsidRDefault="00700012" w:rsidP="00700012">
      <w:pPr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</w:p>
    <w:p w:rsidR="00700012" w:rsidRDefault="00700012" w:rsidP="00700012">
      <w:pPr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486400" cy="4114800"/>
            <wp:effectExtent l="19050" t="0" r="0" b="0"/>
            <wp:docPr id="10" name="Рисунок 10" descr="https://sun9-19.userapi.com/c853424/v853424797/1fee39/RjtfpI2mc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19.userapi.com/c853424/v853424797/1fee39/RjtfpI2mc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012" w:rsidRDefault="00700012" w:rsidP="00700012">
      <w:pPr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51500" cy="4238625"/>
            <wp:effectExtent l="19050" t="0" r="6350" b="0"/>
            <wp:docPr id="13" name="Рисунок 13" descr="https://sun9-59.userapi.com/c857024/v857024797/a25ae/m3fed9_yzl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59.userapi.com/c857024/v857024797/a25ae/m3fed9_yzl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012" w:rsidRDefault="00700012" w:rsidP="00700012">
      <w:pPr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</w:p>
    <w:p w:rsidR="00700012" w:rsidRDefault="00700012" w:rsidP="00700012">
      <w:pPr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</w:p>
    <w:p w:rsidR="00700012" w:rsidRPr="00700012" w:rsidRDefault="00700012" w:rsidP="00700012">
      <w:pPr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699125" cy="4274344"/>
            <wp:effectExtent l="19050" t="0" r="0" b="0"/>
            <wp:docPr id="16" name="Рисунок 16" descr="https://sun1-15.userapi.com/c853424/v853424797/1fee42/gVvNwHeFg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1-15.userapi.com/c853424/v853424797/1fee42/gVvNwHeFg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125" cy="4274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0012" w:rsidRPr="00700012" w:rsidSect="007000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0012"/>
    <w:rsid w:val="00700012"/>
    <w:rsid w:val="009F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0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2020-04-10T09:13:00Z</dcterms:created>
  <dcterms:modified xsi:type="dcterms:W3CDTF">2020-04-10T09:17:00Z</dcterms:modified>
</cp:coreProperties>
</file>