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A73F0C" w:rsidRPr="00EC1BAF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Style w:val="a7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EC1BAF">
        <w:rPr>
          <w:rStyle w:val="a7"/>
          <w:i w:val="0"/>
          <w:color w:val="000000" w:themeColor="text1"/>
          <w:sz w:val="28"/>
          <w:szCs w:val="28"/>
          <w:bdr w:val="none" w:sz="0" w:space="0" w:color="auto" w:frame="1"/>
        </w:rPr>
        <w:t>МДОУ «Детский сад №158»</w:t>
      </w: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7"/>
          <w:szCs w:val="27"/>
          <w:bdr w:val="none" w:sz="0" w:space="0" w:color="auto" w:frame="1"/>
        </w:rPr>
      </w:pPr>
    </w:p>
    <w:p w:rsidR="00A73F0C" w:rsidRPr="00773FF2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Style w:val="a7"/>
          <w:color w:val="00B050"/>
          <w:sz w:val="48"/>
          <w:szCs w:val="48"/>
          <w:bdr w:val="none" w:sz="0" w:space="0" w:color="auto" w:frame="1"/>
        </w:rPr>
      </w:pPr>
      <w:r w:rsidRPr="00773FF2">
        <w:rPr>
          <w:rStyle w:val="a7"/>
          <w:color w:val="00B050"/>
          <w:sz w:val="48"/>
          <w:szCs w:val="48"/>
          <w:bdr w:val="none" w:sz="0" w:space="0" w:color="auto" w:frame="1"/>
        </w:rPr>
        <w:t>Консультация для родителей</w:t>
      </w: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i w:val="0"/>
          <w:color w:val="000000" w:themeColor="text1"/>
          <w:sz w:val="52"/>
          <w:szCs w:val="52"/>
          <w:bdr w:val="none" w:sz="0" w:space="0" w:color="auto" w:frame="1"/>
        </w:rPr>
      </w:pPr>
    </w:p>
    <w:p w:rsidR="00A73F0C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Style w:val="a7"/>
          <w:rFonts w:ascii="Impact" w:hAnsi="Impact"/>
          <w:i w:val="0"/>
          <w:color w:val="00B050"/>
          <w:sz w:val="64"/>
          <w:szCs w:val="64"/>
          <w:bdr w:val="none" w:sz="0" w:space="0" w:color="auto" w:frame="1"/>
        </w:rPr>
      </w:pPr>
      <w:r w:rsidRPr="00A73F0C">
        <w:rPr>
          <w:rStyle w:val="a7"/>
          <w:rFonts w:ascii="Impact" w:hAnsi="Impact"/>
          <w:i w:val="0"/>
          <w:color w:val="00B050"/>
          <w:sz w:val="64"/>
          <w:szCs w:val="64"/>
          <w:bdr w:val="none" w:sz="0" w:space="0" w:color="auto" w:frame="1"/>
        </w:rPr>
        <w:t xml:space="preserve">Опыты глазами детей или </w:t>
      </w:r>
    </w:p>
    <w:p w:rsidR="00026A9A" w:rsidRPr="00A73F0C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rStyle w:val="a7"/>
          <w:rFonts w:ascii="Impact" w:hAnsi="Impact"/>
          <w:i w:val="0"/>
          <w:color w:val="00B050"/>
          <w:sz w:val="64"/>
          <w:szCs w:val="64"/>
          <w:bdr w:val="none" w:sz="0" w:space="0" w:color="auto" w:frame="1"/>
        </w:rPr>
      </w:pPr>
      <w:r w:rsidRPr="00A73F0C">
        <w:rPr>
          <w:rFonts w:ascii="Impact" w:hAnsi="Impact"/>
          <w:iCs/>
          <w:noProof/>
          <w:color w:val="00B050"/>
          <w:sz w:val="64"/>
          <w:szCs w:val="6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1609725</wp:posOffset>
            </wp:positionV>
            <wp:extent cx="4105275" cy="2743835"/>
            <wp:effectExtent l="95250" t="95250" r="104775" b="94615"/>
            <wp:wrapTight wrapText="bothSides">
              <wp:wrapPolygon edited="0">
                <wp:start x="-501" y="-750"/>
                <wp:lineTo x="-501" y="22345"/>
                <wp:lineTo x="21951" y="22345"/>
                <wp:lineTo x="22051" y="22345"/>
                <wp:lineTo x="22151" y="21145"/>
                <wp:lineTo x="22151" y="1350"/>
                <wp:lineTo x="22051" y="-450"/>
                <wp:lineTo x="21951" y="-750"/>
                <wp:lineTo x="-501" y="-750"/>
              </wp:wrapPolygon>
            </wp:wrapTight>
            <wp:docPr id="25" name="Рисунок 25" descr="Интересные химические опыты для детей в домашних услов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тересные химические опыты для детей в домашних условиях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73F0C">
        <w:rPr>
          <w:rStyle w:val="a7"/>
          <w:rFonts w:ascii="Impact" w:hAnsi="Impact"/>
          <w:i w:val="0"/>
          <w:color w:val="00B050"/>
          <w:sz w:val="64"/>
          <w:szCs w:val="64"/>
          <w:bdr w:val="none" w:sz="0" w:space="0" w:color="auto" w:frame="1"/>
        </w:rPr>
        <w:t>опыты и эксперименты для детей 5-7 лет в домашних условиях</w:t>
      </w:r>
    </w:p>
    <w:p w:rsidR="00026A9A" w:rsidRPr="00A73F0C" w:rsidRDefault="00026A9A" w:rsidP="00773FF2">
      <w:pPr>
        <w:shd w:val="clear" w:color="auto" w:fill="FFFFFF"/>
        <w:spacing w:before="100" w:beforeAutospacing="1" w:after="216"/>
        <w:ind w:left="-85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aps/>
          <w:color w:val="000000" w:themeColor="text1"/>
          <w:kern w:val="36"/>
          <w:sz w:val="52"/>
          <w:szCs w:val="52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26A9A" w:rsidRPr="00EC1BAF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00" w:themeColor="text1"/>
          <w:sz w:val="28"/>
          <w:szCs w:val="28"/>
          <w:bdr w:val="none" w:sz="0" w:space="0" w:color="auto" w:frame="1"/>
        </w:rPr>
      </w:pPr>
      <w:r w:rsidRPr="00EC1BAF">
        <w:rPr>
          <w:rStyle w:val="a7"/>
          <w:color w:val="000000" w:themeColor="text1"/>
          <w:sz w:val="28"/>
          <w:szCs w:val="28"/>
          <w:bdr w:val="none" w:sz="0" w:space="0" w:color="auto" w:frame="1"/>
        </w:rPr>
        <w:t>Учитель-дефектолог:</w:t>
      </w:r>
    </w:p>
    <w:p w:rsidR="00026A9A" w:rsidRPr="00EC1BAF" w:rsidRDefault="00A73F0C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8"/>
          <w:szCs w:val="28"/>
          <w:bdr w:val="none" w:sz="0" w:space="0" w:color="auto" w:frame="1"/>
        </w:rPr>
      </w:pPr>
      <w:r w:rsidRPr="00EC1BAF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Николаева Е. А</w:t>
      </w:r>
    </w:p>
    <w:p w:rsidR="00026A9A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Style w:val="a7"/>
          <w:color w:val="000080"/>
          <w:sz w:val="27"/>
          <w:szCs w:val="27"/>
          <w:bdr w:val="none" w:sz="0" w:space="0" w:color="auto" w:frame="1"/>
        </w:rPr>
      </w:pPr>
    </w:p>
    <w:p w:rsidR="00073B80" w:rsidRPr="00A73F0C" w:rsidRDefault="00073B80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Fonts w:ascii="Arial" w:hAnsi="Arial" w:cs="Arial"/>
          <w:color w:val="00B050"/>
          <w:sz w:val="18"/>
          <w:szCs w:val="18"/>
        </w:rPr>
      </w:pPr>
      <w:r w:rsidRPr="00A73F0C">
        <w:rPr>
          <w:rStyle w:val="a7"/>
          <w:color w:val="00B050"/>
          <w:sz w:val="27"/>
          <w:szCs w:val="27"/>
          <w:bdr w:val="none" w:sz="0" w:space="0" w:color="auto" w:frame="1"/>
        </w:rPr>
        <w:lastRenderedPageBreak/>
        <w:t>«Чем больше ребёнок видел, слышал и переживал, чем больше он знает, и усвоил, чем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 - писал классик отечественной психологической науки</w:t>
      </w:r>
    </w:p>
    <w:p w:rsidR="00073B80" w:rsidRPr="00A73F0C" w:rsidRDefault="00073B80" w:rsidP="00773FF2">
      <w:pPr>
        <w:pStyle w:val="a5"/>
        <w:shd w:val="clear" w:color="auto" w:fill="FFFFFF"/>
        <w:spacing w:before="0" w:beforeAutospacing="0" w:after="0" w:afterAutospacing="0"/>
        <w:ind w:left="-851"/>
        <w:jc w:val="right"/>
        <w:textAlignment w:val="baseline"/>
        <w:rPr>
          <w:rFonts w:ascii="Arial" w:hAnsi="Arial" w:cs="Arial"/>
          <w:color w:val="00B050"/>
          <w:sz w:val="18"/>
          <w:szCs w:val="18"/>
        </w:rPr>
      </w:pPr>
      <w:r w:rsidRPr="00A73F0C">
        <w:rPr>
          <w:rStyle w:val="a7"/>
          <w:color w:val="00B050"/>
          <w:sz w:val="27"/>
          <w:szCs w:val="27"/>
          <w:bdr w:val="none" w:sz="0" w:space="0" w:color="auto" w:frame="1"/>
        </w:rPr>
        <w:t>Лев Семёнович Выгодский. </w:t>
      </w:r>
    </w:p>
    <w:p w:rsidR="00073B80" w:rsidRDefault="00773FF2" w:rsidP="00773FF2">
      <w:pPr>
        <w:shd w:val="clear" w:color="auto" w:fill="FFFFFF"/>
        <w:ind w:left="-851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252730</wp:posOffset>
            </wp:positionV>
            <wp:extent cx="3343275" cy="2133600"/>
            <wp:effectExtent l="209550" t="190500" r="180975" b="190500"/>
            <wp:wrapTight wrapText="bothSides">
              <wp:wrapPolygon edited="0">
                <wp:start x="-614" y="-823"/>
                <wp:lineTo x="-978" y="8489"/>
                <wp:lineTo x="-902" y="22588"/>
                <wp:lineTo x="5048" y="23351"/>
                <wp:lineTo x="11927" y="22669"/>
                <wp:lineTo x="11934" y="22862"/>
                <wp:lineTo x="18959" y="22745"/>
                <wp:lineTo x="20064" y="22636"/>
                <wp:lineTo x="22030" y="22441"/>
                <wp:lineTo x="22153" y="22429"/>
                <wp:lineTo x="22252" y="21839"/>
                <wp:lineTo x="22244" y="21647"/>
                <wp:lineTo x="22251" y="18748"/>
                <wp:lineTo x="22243" y="18555"/>
                <wp:lineTo x="22249" y="15656"/>
                <wp:lineTo x="22241" y="15463"/>
                <wp:lineTo x="22248" y="12564"/>
                <wp:lineTo x="22240" y="12372"/>
                <wp:lineTo x="22246" y="9472"/>
                <wp:lineTo x="22239" y="9280"/>
                <wp:lineTo x="22245" y="6381"/>
                <wp:lineTo x="22237" y="6188"/>
                <wp:lineTo x="22243" y="3289"/>
                <wp:lineTo x="22236" y="3096"/>
                <wp:lineTo x="22242" y="197"/>
                <wp:lineTo x="22318" y="-970"/>
                <wp:lineTo x="9842" y="-1473"/>
                <wp:lineTo x="1106" y="-993"/>
                <wp:lineTo x="-614" y="-82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7128">
                      <a:off x="0" y="0"/>
                      <a:ext cx="334327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6A9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знавательные эксперименты для детей 5-7 лет: mamaznaetvse ..." style="width:24pt;height:24pt"/>
        </w:pict>
      </w:r>
    </w:p>
    <w:p w:rsidR="00773FF2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Дошкольное детство — это начальный этап человеческой личности. На шестом, седьмом году жизни дети достигают больших успехов в освоении знаний о природе. Они узнают не только факторы, но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достаточно сложные </w:t>
      </w:r>
      <w:proofErr w:type="gramStart"/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закономерности</w:t>
      </w:r>
      <w:proofErr w:type="gramEnd"/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лежащие в основе природных явлений. Творчество в экспериментирование обуславливает создание новых проявлений способностей ребёнка. </w:t>
      </w:r>
    </w:p>
    <w:p w:rsidR="002919A7" w:rsidRPr="00773FF2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Экспериментальная работа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любознательность, активизирует восприятие учебного материала по ознакомлению с природными явлениями.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Разнообразные эксперименты и опыты в домашних условиях позволяют ребенку развивать </w:t>
      </w:r>
      <w:proofErr w:type="spellStart"/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креативное</w:t>
      </w:r>
      <w:proofErr w:type="spellEnd"/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мышление и активно познавать мир. Всестороннее развитие ребенка наполняет его жизнь яркими красками, интересными событиями и удивительными впечатлениями. Любознательность и заинтересованность помогут воспитать в себе уверенность, усидчивость, умение прямо идти к поставленным целям.</w:t>
      </w:r>
    </w:p>
    <w:p w:rsidR="002919A7" w:rsidRPr="00773FF2" w:rsidRDefault="002919A7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19A7" w:rsidRPr="00773FF2" w:rsidRDefault="00773FF2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1122045</wp:posOffset>
            </wp:positionV>
            <wp:extent cx="2714625" cy="1805940"/>
            <wp:effectExtent l="209550" t="190500" r="180975" b="175260"/>
            <wp:wrapTight wrapText="bothSides">
              <wp:wrapPolygon edited="0">
                <wp:start x="21071" y="-1185"/>
                <wp:lineTo x="8793" y="-1848"/>
                <wp:lineTo x="-1111" y="-1337"/>
                <wp:lineTo x="-1254" y="10984"/>
                <wp:lineTo x="-1050" y="22429"/>
                <wp:lineTo x="311" y="22579"/>
                <wp:lineTo x="1369" y="22695"/>
                <wp:lineTo x="4252" y="22783"/>
                <wp:lineTo x="4112" y="22539"/>
                <wp:lineTo x="12880" y="23502"/>
                <wp:lineTo x="22493" y="22730"/>
                <wp:lineTo x="22430" y="20895"/>
                <wp:lineTo x="22293" y="17454"/>
                <wp:lineTo x="22304" y="17226"/>
                <wp:lineTo x="22319" y="13801"/>
                <wp:lineTo x="22330" y="13574"/>
                <wp:lineTo x="22344" y="10149"/>
                <wp:lineTo x="22355" y="9921"/>
                <wp:lineTo x="22370" y="6496"/>
                <wp:lineTo x="22381" y="6269"/>
                <wp:lineTo x="22395" y="2844"/>
                <wp:lineTo x="22406" y="2616"/>
                <wp:lineTo x="22270" y="-825"/>
                <wp:lineTo x="22281" y="-1053"/>
                <wp:lineTo x="21071" y="-1185"/>
              </wp:wrapPolygon>
            </wp:wrapTight>
            <wp:docPr id="17" name="Рисунок 17" descr="Увлекательные эксперименты ☀ для детей разного возраста ☀ Лучш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влекательные эксперименты ☀ для детей разного возраста ☀ Лучшие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349324">
                      <a:off x="0" y="0"/>
                      <a:ext cx="271462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 нравятся занятия с родителями, на которых они самостоятельно что-то исследуют, делают открытия, объясняют и комментируют происходящие действия.</w:t>
      </w:r>
      <w:r w:rsidR="002919A7" w:rsidRPr="00773F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Родителям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следует выслушать все предположения ребенка, при этом необходимо учитывать каждое предположение, его верность, точность, логичность. Если ребенок затрудняется выказать способы решения задачи, можно предложить самим.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Роль </w:t>
      </w:r>
      <w:r w:rsidR="002919A7" w:rsidRPr="00773F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родителей</w:t>
      </w:r>
      <w:r w:rsidR="002919A7" w:rsidRPr="00773F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этом случае – заинтересовать и увлечь ребенка поиском, создать условия для самостоятельного решения проблемной ситуации, активизировать мышление, побуждать к возникновению вопросов и поиску ответов на них</w:t>
      </w:r>
      <w:r w:rsidR="00026A9A" w:rsidRPr="00773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19A7" w:rsidRPr="00773FF2" w:rsidRDefault="002919A7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Кроме того, совместная работа родителей и детей формирует более доверительные отношения между ними, учит ребенка сотрудничеству.</w:t>
      </w:r>
    </w:p>
    <w:p w:rsidR="002919A7" w:rsidRPr="00773FF2" w:rsidRDefault="002919A7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9A7" w:rsidRPr="00773FF2" w:rsidRDefault="00773FF2" w:rsidP="00773FF2">
      <w:pPr>
        <w:shd w:val="clear" w:color="auto" w:fill="FFFFFF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180975</wp:posOffset>
            </wp:positionV>
            <wp:extent cx="2235200" cy="2159635"/>
            <wp:effectExtent l="171450" t="171450" r="165100" b="164465"/>
            <wp:wrapTight wrapText="bothSides">
              <wp:wrapPolygon edited="0">
                <wp:start x="-475" y="140"/>
                <wp:lineTo x="-506" y="18715"/>
                <wp:lineTo x="397" y="21840"/>
                <wp:lineTo x="16830" y="21760"/>
                <wp:lineTo x="17374" y="21662"/>
                <wp:lineTo x="17406" y="21849"/>
                <wp:lineTo x="20008" y="21764"/>
                <wp:lineTo x="20552" y="21666"/>
                <wp:lineTo x="21821" y="21435"/>
                <wp:lineTo x="22003" y="21402"/>
                <wp:lineTo x="22120" y="20994"/>
                <wp:lineTo x="21907" y="20839"/>
                <wp:lineTo x="21793" y="17958"/>
                <wp:lineTo x="21761" y="17771"/>
                <wp:lineTo x="21829" y="14857"/>
                <wp:lineTo x="21797" y="14669"/>
                <wp:lineTo x="21864" y="11756"/>
                <wp:lineTo x="21832" y="11568"/>
                <wp:lineTo x="21900" y="8654"/>
                <wp:lineTo x="21868" y="8467"/>
                <wp:lineTo x="21935" y="5553"/>
                <wp:lineTo x="21903" y="5365"/>
                <wp:lineTo x="21789" y="2484"/>
                <wp:lineTo x="21757" y="2297"/>
                <wp:lineTo x="21589" y="199"/>
                <wp:lineTo x="18529" y="-213"/>
                <wp:lineTo x="1338" y="-189"/>
                <wp:lineTo x="-475" y="14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96503">
                      <a:off x="0" y="0"/>
                      <a:ext cx="22352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A7" w:rsidRPr="00773FF2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</w:rPr>
        <w:t>Правила безопасности при проведении домашних опытов</w:t>
      </w:r>
    </w:p>
    <w:p w:rsidR="002919A7" w:rsidRPr="00773FF2" w:rsidRDefault="00773FF2" w:rsidP="00773FF2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Прежде чем начинать любой эксперимент, нужно обеспечить технику безопасности и обсудить правила безопасности с ребенком.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Меры безопасности зависят от вида эксперимента, но существуют общие правила для всех: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проведением опыта, нужно внимательно прочитать его описание, точно следовать инструкции.</w:t>
      </w:r>
    </w:p>
    <w:p w:rsidR="002919A7" w:rsidRPr="00773FF2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Взрослые должны обеспечить безопасность рабочего места, оборудования, приборов.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Рабочее место должно быть хорошо освещено и свободно от посторонних предметов.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Осторожное обращение с открытым огнем и горячими предметами.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Безопасное обращение с ножницами и другими острыми предметами.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проведения опытов должна быть отдельная посуда, нельзя использовать посуду, из которой потом будут есть. Нельзя наклоняться над посудой, в которой происходит реакция.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Нужно беречь кожу и слизистые от попадания на их поверхность крупинок и брызг.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проведения опыта, необходимо хорошо убрать рабочее место, вымыть посуду и руки. Если есть необходимость нужно проветрить комнату.</w:t>
      </w:r>
    </w:p>
    <w:p w:rsidR="002919A7" w:rsidRPr="00773FF2" w:rsidRDefault="00773FF2" w:rsidP="00773FF2">
      <w:pPr>
        <w:numPr>
          <w:ilvl w:val="0"/>
          <w:numId w:val="1"/>
        </w:numPr>
        <w:shd w:val="clear" w:color="auto" w:fill="FFFFFF"/>
        <w:spacing w:after="0" w:line="240" w:lineRule="auto"/>
        <w:ind w:left="-851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Используемые растворы следует аккуратно вылить в раковину, предварительно включив холодную воду (чтобы вода разбавляла раствор).</w:t>
      </w:r>
    </w:p>
    <w:p w:rsidR="002919A7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▼ </w:t>
      </w:r>
      <w:r w:rsidR="002919A7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 безопасности должны касаться и веществ, используемых для проведения опытов. Они должны храниться в хорошо закрытых и подписанных баночках, отдельно от продуктов питания и в недоступных для детей местах.</w:t>
      </w:r>
    </w:p>
    <w:p w:rsidR="00773FF2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73FF2" w:rsidRPr="00773FF2" w:rsidRDefault="00773FF2" w:rsidP="00773FF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19A7" w:rsidRPr="00773FF2" w:rsidRDefault="00027697" w:rsidP="00773FF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773FF2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Интересные опыты для детей</w:t>
      </w:r>
    </w:p>
    <w:p w:rsidR="00073B80" w:rsidRPr="00773FF2" w:rsidRDefault="00073B80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3B80" w:rsidRPr="00773FF2" w:rsidRDefault="00773FF2" w:rsidP="00773FF2">
      <w:pPr>
        <w:pStyle w:val="a5"/>
        <w:shd w:val="clear" w:color="auto" w:fill="FFFFFF"/>
        <w:spacing w:before="0" w:beforeAutospacing="0" w:after="0" w:afterAutospacing="0"/>
        <w:ind w:left="-851"/>
        <w:textAlignment w:val="baseline"/>
        <w:rPr>
          <w:color w:val="000000" w:themeColor="text1"/>
          <w:sz w:val="28"/>
          <w:szCs w:val="28"/>
        </w:rPr>
      </w:pPr>
      <w:r w:rsidRPr="00773FF2">
        <w:rPr>
          <w:rFonts w:ascii="Monotype Corsiva" w:hAnsi="Monotype Corsiva"/>
          <w:bCs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8890</wp:posOffset>
            </wp:positionV>
            <wp:extent cx="2219325" cy="2276475"/>
            <wp:effectExtent l="95250" t="76200" r="66675" b="47625"/>
            <wp:wrapTight wrapText="bothSides">
              <wp:wrapPolygon edited="0">
                <wp:start x="-344" y="-68"/>
                <wp:lineTo x="-255" y="21659"/>
                <wp:lineTo x="8326" y="22224"/>
                <wp:lineTo x="18319" y="21617"/>
                <wp:lineTo x="21835" y="21403"/>
                <wp:lineTo x="21870" y="19047"/>
                <wp:lineTo x="21858" y="18866"/>
                <wp:lineTo x="21870" y="16149"/>
                <wp:lineTo x="21859" y="15969"/>
                <wp:lineTo x="21871" y="13251"/>
                <wp:lineTo x="21859" y="13071"/>
                <wp:lineTo x="21871" y="10354"/>
                <wp:lineTo x="21860" y="10173"/>
                <wp:lineTo x="21872" y="7456"/>
                <wp:lineTo x="21860" y="7275"/>
                <wp:lineTo x="21872" y="4558"/>
                <wp:lineTo x="21561" y="-313"/>
                <wp:lineTo x="16148" y="-708"/>
                <wp:lineTo x="951" y="-147"/>
                <wp:lineTo x="-344" y="-68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4036"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№1.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73B80" w:rsidRPr="00773FF2">
        <w:rPr>
          <w:rStyle w:val="a6"/>
          <w:color w:val="000000" w:themeColor="text1"/>
          <w:sz w:val="28"/>
          <w:szCs w:val="28"/>
          <w:bdr w:val="none" w:sz="0" w:space="0" w:color="auto" w:frame="1"/>
        </w:rPr>
        <w:t>«Вода нужна всем»</w:t>
      </w:r>
    </w:p>
    <w:p w:rsidR="00073B80" w:rsidRDefault="00073B80" w:rsidP="00773FF2">
      <w:pPr>
        <w:pStyle w:val="a5"/>
        <w:shd w:val="clear" w:color="auto" w:fill="FFFFFF"/>
        <w:spacing w:before="0" w:beforeAutospacing="0" w:after="0" w:afterAutospacing="0"/>
        <w:ind w:left="-851"/>
        <w:textAlignment w:val="baseline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 xml:space="preserve">Спросите у ребенка,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</w:t>
      </w:r>
      <w:proofErr w:type="gramStart"/>
      <w:r w:rsidRPr="00773FF2">
        <w:rPr>
          <w:color w:val="000000" w:themeColor="text1"/>
          <w:sz w:val="28"/>
          <w:szCs w:val="28"/>
        </w:rPr>
        <w:t>была в ватке с водой появился</w:t>
      </w:r>
      <w:proofErr w:type="gramEnd"/>
      <w:r w:rsidRPr="00773FF2">
        <w:rPr>
          <w:color w:val="000000" w:themeColor="text1"/>
          <w:sz w:val="28"/>
          <w:szCs w:val="28"/>
        </w:rPr>
        <w:t xml:space="preserve"> росточек, а у другой – нет. Дети </w:t>
      </w:r>
      <w:r w:rsidRPr="00773FF2">
        <w:rPr>
          <w:color w:val="000000" w:themeColor="text1"/>
          <w:sz w:val="28"/>
          <w:szCs w:val="28"/>
        </w:rPr>
        <w:lastRenderedPageBreak/>
        <w:t>наглядно убеждаются о роли воды в развитии, произрастания растений. Мы даем детям представление о роли воды в жизни растений.</w:t>
      </w:r>
    </w:p>
    <w:p w:rsidR="00C374AE" w:rsidRDefault="00C374AE" w:rsidP="00773FF2">
      <w:pPr>
        <w:pStyle w:val="a5"/>
        <w:shd w:val="clear" w:color="auto" w:fill="FFFFFF"/>
        <w:spacing w:before="0" w:beforeAutospacing="0" w:after="0" w:afterAutospacing="0"/>
        <w:ind w:left="-851"/>
        <w:textAlignment w:val="baseline"/>
        <w:rPr>
          <w:color w:val="000000" w:themeColor="text1"/>
          <w:sz w:val="28"/>
          <w:szCs w:val="28"/>
        </w:rPr>
      </w:pPr>
    </w:p>
    <w:p w:rsidR="00C374AE" w:rsidRPr="00073B80" w:rsidRDefault="00C374AE" w:rsidP="00C374AE">
      <w:pPr>
        <w:spacing w:after="0" w:line="240" w:lineRule="auto"/>
        <w:ind w:left="-851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 xml:space="preserve">2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073B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Шагающая</w:t>
      </w:r>
      <w:r w:rsidRPr="00773F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73B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вода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C374AE" w:rsidRPr="00073B80" w:rsidRDefault="00C374AE" w:rsidP="00C374AE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141605</wp:posOffset>
            </wp:positionV>
            <wp:extent cx="3162935" cy="1781810"/>
            <wp:effectExtent l="209550" t="228600" r="189865" b="218440"/>
            <wp:wrapTight wrapText="bothSides">
              <wp:wrapPolygon edited="0">
                <wp:start x="-765" y="-997"/>
                <wp:lineTo x="-914" y="6446"/>
                <wp:lineTo x="-953" y="21291"/>
                <wp:lineTo x="-872" y="22901"/>
                <wp:lineTo x="8043" y="23578"/>
                <wp:lineTo x="14133" y="22615"/>
                <wp:lineTo x="14145" y="22845"/>
                <wp:lineTo x="20152" y="22823"/>
                <wp:lineTo x="20929" y="22700"/>
                <wp:lineTo x="22096" y="22516"/>
                <wp:lineTo x="22225" y="22495"/>
                <wp:lineTo x="22309" y="21554"/>
                <wp:lineTo x="22297" y="21324"/>
                <wp:lineTo x="22253" y="17854"/>
                <wp:lineTo x="22242" y="17624"/>
                <wp:lineTo x="22198" y="14153"/>
                <wp:lineTo x="22187" y="13923"/>
                <wp:lineTo x="22273" y="10431"/>
                <wp:lineTo x="22261" y="10201"/>
                <wp:lineTo x="22218" y="6731"/>
                <wp:lineTo x="22206" y="6501"/>
                <wp:lineTo x="22292" y="3009"/>
                <wp:lineTo x="22281" y="2779"/>
                <wp:lineTo x="22237" y="-692"/>
                <wp:lineTo x="22332" y="-1402"/>
                <wp:lineTo x="401" y="-1181"/>
                <wp:lineTo x="-765" y="-997"/>
              </wp:wrapPolygon>
            </wp:wrapTight>
            <wp:docPr id="3" name="Рисунок 12" descr="© Mystery Lab 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© Mystery Lab 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305360">
                      <a:off x="0" y="0"/>
                      <a:ext cx="3162935" cy="178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73B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— удивительная субстанция, и вы в очередной раз сможете убедиться в этом, а заодно и удивить детей, в ходе этого эксперимента. Для него понадобятся восемь пластиковых стаканчиков (можно больше или меньше), вода, пищевой краситель разных цветов и бумажные полотенца (или салфетки).</w:t>
      </w:r>
    </w:p>
    <w:p w:rsidR="00C374AE" w:rsidRPr="00073B80" w:rsidRDefault="00C374AE" w:rsidP="00C374AE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3B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Расположите стаканы в ряд, налейте немного воды в каждый второй, а затем добавьте в каждый краситель разного цвета. После сделайте несколько полосок из бумажных полотенец и поместите каждую из них в стаканы — одним концом в стакан с водой, другим — </w:t>
      </w:r>
      <w:proofErr w:type="gramStart"/>
      <w:r w:rsidRPr="00073B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73B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пустой. В итоге вода постепенно переместится в пустые стаканчики, а в качестве бонуса вы получите интересную художественную инсталляцию.</w:t>
      </w:r>
    </w:p>
    <w:p w:rsidR="00073B80" w:rsidRPr="00773FF2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38100</wp:posOffset>
            </wp:positionV>
            <wp:extent cx="2781300" cy="2009775"/>
            <wp:effectExtent l="209550" t="171450" r="190500" b="161925"/>
            <wp:wrapTight wrapText="bothSides">
              <wp:wrapPolygon edited="0">
                <wp:start x="-994" y="-843"/>
                <wp:lineTo x="-1139" y="12298"/>
                <wp:lineTo x="-1110" y="22758"/>
                <wp:lineTo x="15502" y="22957"/>
                <wp:lineTo x="20374" y="22534"/>
                <wp:lineTo x="22294" y="22367"/>
                <wp:lineTo x="22497" y="20298"/>
                <wp:lineTo x="22487" y="20094"/>
                <wp:lineTo x="22496" y="17016"/>
                <wp:lineTo x="22487" y="16811"/>
                <wp:lineTo x="22495" y="13733"/>
                <wp:lineTo x="22338" y="10260"/>
                <wp:lineTo x="22494" y="7169"/>
                <wp:lineTo x="22337" y="3695"/>
                <wp:lineTo x="22493" y="605"/>
                <wp:lineTo x="22567" y="-1043"/>
                <wp:lineTo x="13799" y="-1513"/>
                <wp:lineTo x="926" y="-1010"/>
                <wp:lineTo x="-994" y="-843"/>
              </wp:wrapPolygon>
            </wp:wrapTight>
            <wp:docPr id="2" name="Рисунок 22" descr="Проектная работа &quot; Волшебство цветов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ектная работа &quot; Волшебство цветов&quot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5418">
                      <a:off x="0" y="0"/>
                      <a:ext cx="27813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7697" w:rsidRPr="00773FF2" w:rsidRDefault="00773FF2" w:rsidP="00C374AE">
      <w:pPr>
        <w:shd w:val="clear" w:color="auto" w:fill="FFFFFF"/>
        <w:spacing w:after="0" w:line="240" w:lineRule="auto"/>
        <w:ind w:left="-851"/>
        <w:textAlignment w:val="baseline"/>
        <w:outlineLvl w:val="2"/>
        <w:rPr>
          <w:rFonts w:ascii="Times New Roman" w:eastAsia="Times New Roman" w:hAnsi="Times New Roman" w:cs="Times New Roman"/>
          <w:bCs/>
          <w:caps/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 w:rsidR="00C374AE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 xml:space="preserve">3 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374AE">
        <w:rPr>
          <w:rStyle w:val="a6"/>
          <w:color w:val="000000" w:themeColor="text1"/>
          <w:sz w:val="28"/>
          <w:szCs w:val="28"/>
          <w:bdr w:val="none" w:sz="0" w:space="0" w:color="auto" w:frame="1"/>
        </w:rPr>
        <w:t>«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>Как окрашиваются цветы</w:t>
      </w:r>
      <w:r w:rsidR="00C374AE">
        <w:rPr>
          <w:rStyle w:val="a6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027697" w:rsidRPr="00773FF2" w:rsidRDefault="00027697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наглядно объяснить ребенку, как растения получают влагу из земли, вам понадобится: пара стаканов и пищевых красителей, а также белоснежные листья капусты.</w:t>
      </w:r>
    </w:p>
    <w:p w:rsidR="00027697" w:rsidRPr="00773FF2" w:rsidRDefault="00027697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Наливаем в стаканы воду, добавляем красители. Затем аккуратно ставим в окрашенную жидкость белые листья капусты. Постепенно они полностью окрашиваются в тот цвет, который вы добавляли в воду. Точно таким же образом деревья, растения и цветы получают влагу из почвы – по тоненьким капиллярам она поднимается вверх.</w:t>
      </w:r>
    </w:p>
    <w:p w:rsidR="00027697" w:rsidRPr="00773FF2" w:rsidRDefault="00C374AE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4</w:t>
      </w: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.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27697" w:rsidRPr="00773FF2">
        <w:rPr>
          <w:rStyle w:val="a6"/>
          <w:color w:val="000000" w:themeColor="text1"/>
          <w:sz w:val="28"/>
          <w:szCs w:val="28"/>
        </w:rPr>
        <w:t>«Подводная лодка» Подводная лодка из яйца</w:t>
      </w:r>
    </w:p>
    <w:p w:rsidR="00027697" w:rsidRPr="00773FF2" w:rsidRDefault="00C374AE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342900</wp:posOffset>
            </wp:positionV>
            <wp:extent cx="3076575" cy="1685925"/>
            <wp:effectExtent l="190500" t="190500" r="161925" b="200025"/>
            <wp:wrapTight wrapText="bothSides">
              <wp:wrapPolygon edited="0">
                <wp:start x="21228" y="-1098"/>
                <wp:lineTo x="8774" y="-1519"/>
                <wp:lineTo x="-888" y="-1327"/>
                <wp:lineTo x="-1000" y="11627"/>
                <wp:lineTo x="-767" y="22670"/>
                <wp:lineTo x="167" y="22793"/>
                <wp:lineTo x="2835" y="23146"/>
                <wp:lineTo x="22283" y="23022"/>
                <wp:lineTo x="22303" y="22536"/>
                <wp:lineTo x="22314" y="18867"/>
                <wp:lineTo x="22324" y="18623"/>
                <wp:lineTo x="22335" y="14954"/>
                <wp:lineTo x="22345" y="14711"/>
                <wp:lineTo x="22356" y="11042"/>
                <wp:lineTo x="22366" y="10798"/>
                <wp:lineTo x="22244" y="7111"/>
                <wp:lineTo x="22408" y="2973"/>
                <wp:lineTo x="22153" y="-731"/>
                <wp:lineTo x="22162" y="-975"/>
                <wp:lineTo x="21228" y="-109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351633">
                      <a:off x="0" y="0"/>
                      <a:ext cx="307657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7697" w:rsidRPr="00773FF2">
        <w:rPr>
          <w:color w:val="000000" w:themeColor="text1"/>
          <w:sz w:val="28"/>
          <w:szCs w:val="28"/>
        </w:rPr>
        <w:t>Возьмите 3 банки: две пол-литровые и одну литровую. Одну банку наполните чистой водой и опустите в нее сырое яйцо. Оно утонет.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Во вторую банку налейте крепкий раствор поваренной соли (2 столовые ложки на 0,5 л воды). Опустите туда второе яйцо — оно будет плавать. Это объясняется тем, что соленая вода тяжелее, поэтому и плавать в море легче, чем в реке.</w:t>
      </w:r>
    </w:p>
    <w:p w:rsidR="00027697" w:rsidRDefault="00027697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lastRenderedPageBreak/>
        <w:t xml:space="preserve">А теперь положите на дно литровой банки яйцо. Постепенно подливая по </w:t>
      </w:r>
      <w:proofErr w:type="spellStart"/>
      <w:r w:rsidRPr="00773FF2">
        <w:rPr>
          <w:color w:val="000000" w:themeColor="text1"/>
          <w:sz w:val="28"/>
          <w:szCs w:val="28"/>
        </w:rPr>
        <w:t>очере</w:t>
      </w:r>
      <w:proofErr w:type="spellEnd"/>
    </w:p>
    <w:p w:rsidR="00C374AE" w:rsidRPr="00773FF2" w:rsidRDefault="00C374AE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</w:p>
    <w:p w:rsidR="00027697" w:rsidRPr="00773FF2" w:rsidRDefault="00C374AE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5</w:t>
      </w: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.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 «</w:t>
      </w:r>
      <w:r w:rsidR="00027697" w:rsidRPr="00773FF2">
        <w:rPr>
          <w:rStyle w:val="a6"/>
          <w:color w:val="000000" w:themeColor="text1"/>
          <w:sz w:val="28"/>
          <w:szCs w:val="28"/>
        </w:rPr>
        <w:t>Чудесные спички</w:t>
      </w:r>
      <w:r>
        <w:rPr>
          <w:rStyle w:val="a6"/>
          <w:color w:val="000000" w:themeColor="text1"/>
          <w:sz w:val="28"/>
          <w:szCs w:val="28"/>
        </w:rPr>
        <w:t>»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Вам понадобится 5 спичек.</w:t>
      </w:r>
    </w:p>
    <w:p w:rsidR="00027697" w:rsidRPr="00773FF2" w:rsidRDefault="00C374AE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67945</wp:posOffset>
            </wp:positionV>
            <wp:extent cx="2857500" cy="1266825"/>
            <wp:effectExtent l="76200" t="133350" r="57150" b="123825"/>
            <wp:wrapTight wrapText="bothSides">
              <wp:wrapPolygon edited="0">
                <wp:start x="-366" y="107"/>
                <wp:lineTo x="-290" y="18691"/>
                <wp:lineTo x="-151" y="21924"/>
                <wp:lineTo x="17229" y="22366"/>
                <wp:lineTo x="20525" y="21645"/>
                <wp:lineTo x="21815" y="21363"/>
                <wp:lineTo x="21815" y="21363"/>
                <wp:lineTo x="21750" y="16482"/>
                <wp:lineTo x="21736" y="16159"/>
                <wp:lineTo x="21815" y="11247"/>
                <wp:lineTo x="21801" y="10924"/>
                <wp:lineTo x="21879" y="6011"/>
                <wp:lineTo x="21601" y="-454"/>
                <wp:lineTo x="6972" y="-845"/>
                <wp:lineTo x="1354" y="-270"/>
                <wp:lineTo x="-366" y="107"/>
              </wp:wrapPolygon>
            </wp:wrapTight>
            <wp:docPr id="5" name="Рисунок 5" descr="img 02 300x133 - Занимательные опыты и эксперименты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02 300x133 - Занимательные опыты и эксперименты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332226">
                      <a:off x="0" y="0"/>
                      <a:ext cx="2857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697" w:rsidRPr="00773FF2">
        <w:rPr>
          <w:color w:val="000000" w:themeColor="text1"/>
          <w:sz w:val="28"/>
          <w:szCs w:val="28"/>
        </w:rPr>
        <w:t>Надломите их посредине, согните под прямым углом и положите на блюдце.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Капните несколько капель воды на сгибы спичек. Наблюдайте. Постепенно спички начнут расправляться и образуют звезду.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«толстеют», и они уже не могут сильно сгибаться и начинают расправляться.</w:t>
      </w:r>
    </w:p>
    <w:p w:rsidR="00027697" w:rsidRPr="00773FF2" w:rsidRDefault="00027697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697" w:rsidRPr="00773FF2" w:rsidRDefault="00027697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697" w:rsidRPr="00773FF2" w:rsidRDefault="00C374AE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bCs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137160</wp:posOffset>
            </wp:positionV>
            <wp:extent cx="1009015" cy="1386205"/>
            <wp:effectExtent l="76200" t="38100" r="57785" b="23495"/>
            <wp:wrapTight wrapText="bothSides">
              <wp:wrapPolygon edited="0">
                <wp:start x="-790" y="36"/>
                <wp:lineTo x="-772" y="19092"/>
                <wp:lineTo x="-483" y="21755"/>
                <wp:lineTo x="4491" y="22363"/>
                <wp:lineTo x="17094" y="21640"/>
                <wp:lineTo x="21973" y="21360"/>
                <wp:lineTo x="22027" y="18081"/>
                <wp:lineTo x="21995" y="17785"/>
                <wp:lineTo x="22327" y="13300"/>
                <wp:lineTo x="22295" y="13004"/>
                <wp:lineTo x="22221" y="8542"/>
                <wp:lineTo x="22189" y="8246"/>
                <wp:lineTo x="22114" y="3784"/>
                <wp:lineTo x="21666" y="-359"/>
                <wp:lineTo x="4088" y="-244"/>
                <wp:lineTo x="-790" y="36"/>
              </wp:wrapPolygon>
            </wp:wrapTight>
            <wp:docPr id="8" name="Рисунок 8" descr="img 03 - Занимательные опыты и эксперименты для дошкольников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 03 - Занимательные опыты и эксперименты для дошкольников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70482">
                      <a:off x="0" y="0"/>
                      <a:ext cx="100901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6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  «</w:t>
      </w:r>
      <w:r w:rsidR="00027697" w:rsidRPr="00773FF2">
        <w:rPr>
          <w:rStyle w:val="a6"/>
          <w:color w:val="000000" w:themeColor="text1"/>
          <w:sz w:val="28"/>
          <w:szCs w:val="28"/>
        </w:rPr>
        <w:t>Делаем облако</w:t>
      </w:r>
      <w:r>
        <w:rPr>
          <w:rStyle w:val="a6"/>
          <w:color w:val="000000" w:themeColor="text1"/>
          <w:sz w:val="28"/>
          <w:szCs w:val="28"/>
        </w:rPr>
        <w:t>»</w:t>
      </w:r>
    </w:p>
    <w:p w:rsidR="00027697" w:rsidRPr="00773FF2" w:rsidRDefault="00C374AE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751205</wp:posOffset>
            </wp:positionV>
            <wp:extent cx="1381125" cy="1838325"/>
            <wp:effectExtent l="247650" t="171450" r="238125" b="161925"/>
            <wp:wrapTight wrapText="bothSides">
              <wp:wrapPolygon edited="0">
                <wp:start x="20771" y="-1198"/>
                <wp:lineTo x="4325" y="-1573"/>
                <wp:lineTo x="-2030" y="-1252"/>
                <wp:lineTo x="-2266" y="3912"/>
                <wp:lineTo x="-1938" y="11158"/>
                <wp:lineTo x="-1963" y="22430"/>
                <wp:lineTo x="699" y="22673"/>
                <wp:lineTo x="2178" y="22808"/>
                <wp:lineTo x="5467" y="22883"/>
                <wp:lineTo x="5207" y="22634"/>
                <wp:lineTo x="14967" y="23526"/>
                <wp:lineTo x="23500" y="22728"/>
                <wp:lineTo x="23232" y="20674"/>
                <wp:lineTo x="23180" y="17287"/>
                <wp:lineTo x="23216" y="17065"/>
                <wp:lineTo x="23460" y="13705"/>
                <wp:lineTo x="23496" y="13482"/>
                <wp:lineTo x="23149" y="10068"/>
                <wp:lineTo x="23185" y="9846"/>
                <wp:lineTo x="23133" y="6459"/>
                <wp:lineTo x="23169" y="6237"/>
                <wp:lineTo x="23413" y="2877"/>
                <wp:lineTo x="23449" y="2655"/>
                <wp:lineTo x="23101" y="-759"/>
                <wp:lineTo x="23137" y="-981"/>
                <wp:lineTo x="20771" y="-1198"/>
              </wp:wrapPolygon>
            </wp:wrapTight>
            <wp:docPr id="40" name="Рисунок 40" descr="Интересные химические опыты для детей в домашних услов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нтересные химические опыты для детей в домашних условиях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1183834">
                      <a:off x="0" y="0"/>
                      <a:ext cx="138112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7697" w:rsidRPr="00773FF2">
        <w:rPr>
          <w:color w:val="000000" w:themeColor="text1"/>
          <w:sz w:val="28"/>
          <w:szCs w:val="28"/>
        </w:rPr>
        <w:t>Налейте в трехлитровую банку горячей воды (примерно 2,5 см.).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  <w:r w:rsidR="00C374AE" w:rsidRPr="00C374AE">
        <w:t xml:space="preserve"> 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</w:p>
    <w:p w:rsidR="00027697" w:rsidRPr="00773FF2" w:rsidRDefault="00C374AE" w:rsidP="00C374AE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 xml:space="preserve">7 </w:t>
      </w:r>
      <w:r w:rsidRPr="00C374AE">
        <w:rPr>
          <w:rStyle w:val="a6"/>
          <w:rFonts w:ascii="Monotype Corsiva" w:hAnsi="Monotype Corsiva"/>
          <w:i/>
          <w:color w:val="000000" w:themeColor="text1"/>
          <w:sz w:val="28"/>
          <w:szCs w:val="28"/>
          <w:bdr w:val="none" w:sz="0" w:space="0" w:color="auto" w:frame="1"/>
        </w:rPr>
        <w:t>«</w:t>
      </w:r>
      <w:r w:rsidR="00027697" w:rsidRPr="00C374AE">
        <w:rPr>
          <w:rStyle w:val="a6"/>
          <w:color w:val="000000" w:themeColor="text1"/>
          <w:sz w:val="28"/>
          <w:szCs w:val="28"/>
        </w:rPr>
        <w:t>Секретное</w:t>
      </w:r>
      <w:r w:rsidR="00027697" w:rsidRPr="00773FF2">
        <w:rPr>
          <w:rStyle w:val="a6"/>
          <w:color w:val="000000" w:themeColor="text1"/>
          <w:sz w:val="28"/>
          <w:szCs w:val="28"/>
        </w:rPr>
        <w:t xml:space="preserve"> письмо</w:t>
      </w:r>
      <w:r>
        <w:rPr>
          <w:rStyle w:val="a6"/>
          <w:color w:val="000000" w:themeColor="text1"/>
          <w:sz w:val="28"/>
          <w:szCs w:val="28"/>
        </w:rPr>
        <w:t>»</w:t>
      </w:r>
    </w:p>
    <w:p w:rsidR="00027697" w:rsidRPr="00773FF2" w:rsidRDefault="00C374AE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113030</wp:posOffset>
            </wp:positionV>
            <wp:extent cx="2381250" cy="1981200"/>
            <wp:effectExtent l="76200" t="76200" r="57150" b="76200"/>
            <wp:wrapTight wrapText="bothSides">
              <wp:wrapPolygon edited="0">
                <wp:start x="-461" y="65"/>
                <wp:lineTo x="-398" y="13383"/>
                <wp:lineTo x="-53" y="22515"/>
                <wp:lineTo x="21027" y="21619"/>
                <wp:lineTo x="21027" y="21619"/>
                <wp:lineTo x="21716" y="21563"/>
                <wp:lineTo x="21716" y="21563"/>
                <wp:lineTo x="21885" y="18426"/>
                <wp:lineTo x="21873" y="18219"/>
                <wp:lineTo x="21869" y="15097"/>
                <wp:lineTo x="21857" y="14890"/>
                <wp:lineTo x="21853" y="11767"/>
                <wp:lineTo x="21841" y="11560"/>
                <wp:lineTo x="21837" y="8438"/>
                <wp:lineTo x="21826" y="8231"/>
                <wp:lineTo x="21822" y="5108"/>
                <wp:lineTo x="21481" y="-901"/>
                <wp:lineTo x="2470" y="-175"/>
                <wp:lineTo x="-461" y="65"/>
              </wp:wrapPolygon>
            </wp:wrapTight>
            <wp:docPr id="10" name="Рисунок 10" descr="img 05 - Занимательные опыты и эксперименты для дошкольник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 05 - Занимательные опыты и эксперименты для дошкольник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34137"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697" w:rsidRPr="00773FF2">
        <w:rPr>
          <w:color w:val="000000" w:themeColor="text1"/>
          <w:sz w:val="28"/>
          <w:szCs w:val="28"/>
        </w:rPr>
        <w:t xml:space="preserve">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</w:t>
      </w:r>
      <w:proofErr w:type="gramStart"/>
      <w:r w:rsidR="00027697" w:rsidRPr="00773FF2">
        <w:rPr>
          <w:color w:val="000000" w:themeColor="text1"/>
          <w:sz w:val="28"/>
          <w:szCs w:val="28"/>
        </w:rPr>
        <w:t>невидимое</w:t>
      </w:r>
      <w:proofErr w:type="gramEnd"/>
      <w:r w:rsidR="00027697" w:rsidRPr="00773FF2">
        <w:rPr>
          <w:color w:val="000000" w:themeColor="text1"/>
          <w:sz w:val="28"/>
          <w:szCs w:val="28"/>
        </w:rPr>
        <w:t xml:space="preserve"> превращается в видимое. Импровизированные чернила вскипят, буквы потемнеют, и секретное письмо можно будет прочитать.</w:t>
      </w:r>
    </w:p>
    <w:p w:rsidR="00027697" w:rsidRPr="00773FF2" w:rsidRDefault="00027697" w:rsidP="00773FF2">
      <w:pPr>
        <w:pStyle w:val="a5"/>
        <w:shd w:val="clear" w:color="auto" w:fill="FEFEFE"/>
        <w:spacing w:before="0" w:beforeAutospacing="0" w:after="0" w:afterAutospacing="0"/>
        <w:ind w:left="-851"/>
        <w:rPr>
          <w:color w:val="000000" w:themeColor="text1"/>
          <w:sz w:val="28"/>
          <w:szCs w:val="28"/>
        </w:rPr>
      </w:pPr>
    </w:p>
    <w:p w:rsidR="00C374AE" w:rsidRDefault="00C374AE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 xml:space="preserve">8  </w:t>
      </w:r>
      <w:r w:rsidRPr="00C374A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«Как поднять кубик льда»</w:t>
      </w:r>
      <w:r w:rsidRPr="00C374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3B80" w:rsidRPr="00773FF2" w:rsidRDefault="00C374AE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140970</wp:posOffset>
            </wp:positionV>
            <wp:extent cx="2258695" cy="1695450"/>
            <wp:effectExtent l="190500" t="133350" r="141605" b="152400"/>
            <wp:wrapTight wrapText="bothSides">
              <wp:wrapPolygon edited="0">
                <wp:start x="18965" y="-1050"/>
                <wp:lineTo x="5134" y="-1947"/>
                <wp:lineTo x="-1286" y="-1260"/>
                <wp:lineTo x="-1297" y="22569"/>
                <wp:lineTo x="157" y="22689"/>
                <wp:lineTo x="4521" y="23048"/>
                <wp:lineTo x="22408" y="23064"/>
                <wp:lineTo x="22610" y="18704"/>
                <wp:lineTo x="22597" y="15055"/>
                <wp:lineTo x="22789" y="10937"/>
                <wp:lineTo x="22775" y="7289"/>
                <wp:lineTo x="22787" y="7046"/>
                <wp:lineTo x="22774" y="3398"/>
                <wp:lineTo x="22785" y="3156"/>
                <wp:lineTo x="22590" y="-508"/>
                <wp:lineTo x="22601" y="-750"/>
                <wp:lineTo x="18965" y="-1050"/>
              </wp:wrapPolygon>
            </wp:wrapTight>
            <wp:docPr id="11" name="Рисунок 11" descr="кубик льда соль и н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бик льда соль и нит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1387578">
                      <a:off x="0" y="0"/>
                      <a:ext cx="2258695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</w:t>
      </w:r>
      <w:r>
        <w:rPr>
          <w:rFonts w:ascii="Monotype Corsiva" w:hAnsi="Monotype Corsiva"/>
          <w:b/>
          <w:bCs/>
          <w:i/>
          <w:noProof/>
          <w:color w:val="00B050"/>
          <w:sz w:val="28"/>
          <w:szCs w:val="28"/>
        </w:rPr>
        <w:t xml:space="preserve"> </w:t>
      </w:r>
      <w:r w:rsidR="00073B80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опустить кубик льда в воду, то он плавает у поверхности. Возьмите длинную нить и поместите один кончик на лед. Теперь сыпем соль на кубик и ждем около десяти минут. Тянем за нитку</w:t>
      </w:r>
      <w:proofErr w:type="gramStart"/>
      <w:r w:rsidR="00073B80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             И</w:t>
      </w:r>
      <w:proofErr w:type="gramEnd"/>
      <w:r w:rsidR="00073B80"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вытаскиваем вместе с ней и льдинку.</w:t>
      </w:r>
    </w:p>
    <w:p w:rsidR="00073B80" w:rsidRPr="00773FF2" w:rsidRDefault="00073B80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Соль, попадая на лед, его подтапливает – нескольких минут хватает на то, чтобы излишки соли растворились в воде, а растаявшая вода приморозила ниточку к льдинке.</w:t>
      </w:r>
    </w:p>
    <w:p w:rsidR="00026A9A" w:rsidRPr="00773FF2" w:rsidRDefault="00026A9A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26A9A" w:rsidRPr="00773FF2" w:rsidRDefault="00C374AE" w:rsidP="00773F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8"/>
          <w:szCs w:val="28"/>
        </w:rPr>
      </w:pPr>
      <w:r w:rsidRPr="00773FF2"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>Опыт №</w:t>
      </w:r>
      <w:r>
        <w:rPr>
          <w:rStyle w:val="a6"/>
          <w:rFonts w:ascii="Monotype Corsiva" w:hAnsi="Monotype Corsiva"/>
          <w:i/>
          <w:color w:val="00B050"/>
          <w:sz w:val="28"/>
          <w:szCs w:val="28"/>
          <w:bdr w:val="none" w:sz="0" w:space="0" w:color="auto" w:frame="1"/>
        </w:rPr>
        <w:t xml:space="preserve">9   </w:t>
      </w:r>
      <w:r w:rsidRPr="00C374AE">
        <w:rPr>
          <w:rStyle w:val="a6"/>
          <w:rFonts w:ascii="Monotype Corsiva" w:hAnsi="Monotype Corsiva"/>
          <w:i/>
          <w:color w:val="000000" w:themeColor="text1"/>
          <w:sz w:val="28"/>
          <w:szCs w:val="28"/>
          <w:bdr w:val="none" w:sz="0" w:space="0" w:color="auto" w:frame="1"/>
        </w:rPr>
        <w:t>«</w:t>
      </w:r>
      <w:r w:rsidR="00026A9A" w:rsidRPr="00C374AE">
        <w:rPr>
          <w:rStyle w:val="a6"/>
          <w:color w:val="000000" w:themeColor="text1"/>
          <w:sz w:val="28"/>
          <w:szCs w:val="28"/>
        </w:rPr>
        <w:t>Волшебная варежка</w:t>
      </w:r>
      <w:r>
        <w:rPr>
          <w:rStyle w:val="a6"/>
          <w:color w:val="000000" w:themeColor="text1"/>
          <w:sz w:val="28"/>
          <w:szCs w:val="28"/>
        </w:rPr>
        <w:t>»</w:t>
      </w:r>
    </w:p>
    <w:p w:rsidR="00026A9A" w:rsidRPr="00773FF2" w:rsidRDefault="00026A9A" w:rsidP="00773FF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8"/>
          <w:szCs w:val="28"/>
        </w:rPr>
      </w:pPr>
      <w:r w:rsidRPr="00773FF2">
        <w:rPr>
          <w:color w:val="000000" w:themeColor="text1"/>
          <w:sz w:val="28"/>
          <w:szCs w:val="28"/>
        </w:rPr>
        <w:t>Наверняка ваш малыш уже знаком со свойствами магнита. Теперь остается проверить догадливость ребенка. Пока он не видит, взрослый кладет на ладонь магнит и одевает варежку. На столе перед ним разложены различные предметы, в том числе из металла. Взрослый водит рукой над предметами, и, о чудо, некоторые предметы притягиваются к руке и висят на ней. Ребенку нужно догадаться, как это происходит, и повторить эксперимент взрослого.</w:t>
      </w:r>
    </w:p>
    <w:p w:rsidR="00026A9A" w:rsidRPr="00773FF2" w:rsidRDefault="00026A9A" w:rsidP="00773FF2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73B80" w:rsidRPr="00C374AE" w:rsidRDefault="00073B80" w:rsidP="00C374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073B80" w:rsidRPr="00C374AE" w:rsidRDefault="00073B80" w:rsidP="00C374AE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i/>
          <w:color w:val="000000" w:themeColor="text1"/>
          <w:sz w:val="28"/>
          <w:szCs w:val="28"/>
        </w:rPr>
      </w:pPr>
      <w:r w:rsidRPr="00C374AE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Дети по природе своей исследователи. С большим интересом они участвуют в самой разной исследовательской работе. Жажда новых впечатлений любознательность, постоянно проявляемое желание экспериментировать, самостоятельно искать истину распространяются на все сферы деятельности.</w:t>
      </w:r>
    </w:p>
    <w:p w:rsidR="00073B80" w:rsidRPr="00C374AE" w:rsidRDefault="00073B80" w:rsidP="00C374AE">
      <w:pPr>
        <w:pStyle w:val="a5"/>
        <w:shd w:val="clear" w:color="auto" w:fill="FFFFFF"/>
        <w:spacing w:before="0" w:beforeAutospacing="0" w:after="0" w:afterAutospacing="0"/>
        <w:ind w:left="-851"/>
        <w:jc w:val="center"/>
        <w:textAlignment w:val="baseline"/>
        <w:rPr>
          <w:i/>
          <w:color w:val="000000" w:themeColor="text1"/>
          <w:sz w:val="28"/>
          <w:szCs w:val="28"/>
        </w:rPr>
      </w:pPr>
      <w:r w:rsidRPr="00C374AE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Проведение опытов, наблюдений помогает развить у дошкольников познавательный интерес, активизирует мышление, способствует формированию основ научного мировоззрения. Конечно, ребёнок познаёт мир в процессе любой своей деятельности. Но именно в познавательной деятельности дошкольник получает возможность впрямую удовлетворить присущую ему любознательность (почему, зачем, как устроен мир?).</w:t>
      </w:r>
    </w:p>
    <w:p w:rsidR="00027697" w:rsidRDefault="00027697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Default="00C374AE" w:rsidP="00773FF2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AE" w:rsidRPr="00C374AE" w:rsidRDefault="00C374AE" w:rsidP="00C374AE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C374AE">
        <w:rPr>
          <w:rFonts w:ascii="Times New Roman" w:hAnsi="Times New Roman" w:cs="Times New Roman"/>
          <w:i/>
          <w:color w:val="00B050"/>
          <w:sz w:val="28"/>
          <w:szCs w:val="28"/>
        </w:rPr>
        <w:t>Проведите весело и увлекательно время со своими детьми!</w:t>
      </w:r>
    </w:p>
    <w:sectPr w:rsidR="00C374AE" w:rsidRPr="00C374AE" w:rsidSect="00A73F0C">
      <w:pgSz w:w="11906" w:h="16838"/>
      <w:pgMar w:top="1134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1328F"/>
    <w:multiLevelType w:val="multilevel"/>
    <w:tmpl w:val="87B0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9A7"/>
    <w:rsid w:val="00026A9A"/>
    <w:rsid w:val="00027697"/>
    <w:rsid w:val="00073B80"/>
    <w:rsid w:val="002919A7"/>
    <w:rsid w:val="00773FF2"/>
    <w:rsid w:val="00A73F0C"/>
    <w:rsid w:val="00C374AE"/>
    <w:rsid w:val="00EC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B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2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27697"/>
    <w:rPr>
      <w:b/>
      <w:bCs/>
    </w:rPr>
  </w:style>
  <w:style w:type="character" w:styleId="a7">
    <w:name w:val="Emphasis"/>
    <w:basedOn w:val="a0"/>
    <w:uiPriority w:val="20"/>
    <w:qFormat/>
    <w:rsid w:val="00073B8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73B8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azbyka.ru/deti/wp-content/uploads/2017/12/img_05.gi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azbyka.ru/deti/wp-content/uploads/2017/12/img_03.gif" TargetMode="External"/><Relationship Id="rId10" Type="http://schemas.openxmlformats.org/officeDocument/2006/relationships/hyperlink" Target="https://naked-science.ru/wp-content/uploads/2019/03/images_custom_2019_03_wawa4.jpg" TargetMode="External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dc:description/>
  <cp:lastModifiedBy>Katarina</cp:lastModifiedBy>
  <cp:revision>3</cp:revision>
  <dcterms:created xsi:type="dcterms:W3CDTF">2020-04-04T21:59:00Z</dcterms:created>
  <dcterms:modified xsi:type="dcterms:W3CDTF">2020-04-04T23:15:00Z</dcterms:modified>
</cp:coreProperties>
</file>