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B" w:rsidRPr="003B7CDB" w:rsidRDefault="003B7CDB" w:rsidP="003B7C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80FF"/>
          <w:sz w:val="32"/>
          <w:szCs w:val="32"/>
        </w:rPr>
      </w:pPr>
      <w:r w:rsidRPr="003B7CDB">
        <w:rPr>
          <w:rStyle w:val="a4"/>
          <w:rFonts w:ascii="Arial" w:hAnsi="Arial" w:cs="Arial"/>
          <w:color w:val="0080FF"/>
          <w:sz w:val="32"/>
          <w:szCs w:val="32"/>
        </w:rPr>
        <w:t>Лексическая тема «Скоро в школу».</w:t>
      </w:r>
    </w:p>
    <w:p w:rsidR="003B7CDB" w:rsidRP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 w:themeColor="text1"/>
        </w:rPr>
      </w:pPr>
      <w:r w:rsidRPr="003B7CDB">
        <w:rPr>
          <w:rStyle w:val="a4"/>
          <w:rFonts w:ascii="Arial" w:hAnsi="Arial" w:cs="Arial"/>
          <w:color w:val="000000" w:themeColor="text1"/>
        </w:rPr>
        <w:t>Родителям рекомендуется поиграть с ребёнком в следующие речевые игры школьной тематики.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80FF"/>
        </w:rPr>
        <w:t>Игра «Великаны — гномики»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Цели: </w:t>
      </w:r>
      <w:r>
        <w:rPr>
          <w:rFonts w:ascii="Arial" w:hAnsi="Arial" w:cs="Arial"/>
          <w:color w:val="333333"/>
        </w:rPr>
        <w:t> формировать   грамматический   строй   речи,   учить употреблению уменьшительно-ласкательных суффиксов.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Ход   игры</w:t>
      </w:r>
      <w:r>
        <w:rPr>
          <w:rFonts w:ascii="Arial" w:hAnsi="Arial" w:cs="Arial"/>
          <w:color w:val="333333"/>
        </w:rPr>
        <w:t>.  Взрослый  сообщает   ребёнку,   что   все   ходят   в школу. Гномики и великаны тоже пошли в школу.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Например: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У великанов большие портфели, а у гномиков — маленькие портфельчики.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У   великанов   большие   книги,   а   у   гномиков  —  маленькие книжечки.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У великанов большие карандаши, а у гномиков — маленькие...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У великанов большие тетради, а у гномиков — маленькие...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У великанов большие линейки, а у гномиков — маленькие...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У великанов большие ручки, а у гномиков — маленькие...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У великанов большие кисти, а у гномиков — маленькие...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80FF"/>
        </w:rPr>
        <w:t>Игра «Растеряшка»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Цели: </w:t>
      </w:r>
      <w:r>
        <w:rPr>
          <w:rFonts w:ascii="Arial" w:hAnsi="Arial" w:cs="Arial"/>
          <w:color w:val="333333"/>
        </w:rPr>
        <w:t> формировать   грамматический   строй   речи (образование родительного падежа существительных).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Ход игры.</w:t>
      </w:r>
      <w:r>
        <w:rPr>
          <w:rFonts w:ascii="Arial" w:hAnsi="Arial" w:cs="Arial"/>
          <w:color w:val="333333"/>
        </w:rPr>
        <w:t xml:space="preserve">  Взрослый знакомит </w:t>
      </w:r>
      <w:proofErr w:type="spellStart"/>
      <w:r>
        <w:rPr>
          <w:rFonts w:ascii="Arial" w:hAnsi="Arial" w:cs="Arial"/>
          <w:color w:val="333333"/>
        </w:rPr>
        <w:t>ребёнкас</w:t>
      </w:r>
      <w:proofErr w:type="spellEnd"/>
      <w:r>
        <w:rPr>
          <w:rFonts w:ascii="Arial" w:hAnsi="Arial" w:cs="Arial"/>
          <w:color w:val="333333"/>
        </w:rPr>
        <w:t xml:space="preserve"> девочкой (куклой по имени Растеряшка.)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Растеряшка   всегда   всё   теряет   и   вечно   что-нибудь забывает.   Пришла   Растеряшка   в   школу.   Все   ребята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достали  учебники,  а  у  неё нет   (чего</w:t>
      </w:r>
      <w:proofErr w:type="gramStart"/>
      <w:r>
        <w:rPr>
          <w:rFonts w:ascii="Arial" w:hAnsi="Arial" w:cs="Arial"/>
          <w:color w:val="333333"/>
        </w:rPr>
        <w:t>?)....  </w:t>
      </w:r>
      <w:proofErr w:type="gramEnd"/>
      <w:r>
        <w:rPr>
          <w:rFonts w:ascii="Arial" w:hAnsi="Arial" w:cs="Arial"/>
          <w:color w:val="333333"/>
        </w:rPr>
        <w:t>Дети открывают тетради,  а у  Растеряшки нет   (чего?)   ....  У всех  в пенале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ручка,  а у неё нет (чего</w:t>
      </w:r>
      <w:proofErr w:type="gramStart"/>
      <w:r>
        <w:rPr>
          <w:rFonts w:ascii="Arial" w:hAnsi="Arial" w:cs="Arial"/>
          <w:color w:val="333333"/>
        </w:rPr>
        <w:t xml:space="preserve">?) .... </w:t>
      </w:r>
      <w:proofErr w:type="gramEnd"/>
      <w:r>
        <w:rPr>
          <w:rFonts w:ascii="Arial" w:hAnsi="Arial" w:cs="Arial"/>
          <w:color w:val="333333"/>
        </w:rPr>
        <w:t>Дети достают карандаши,  а у неё   нет   (чего?)....   Как   вы   думаете,   чего   ещё   нет   у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Растеряшки?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80FF"/>
        </w:rPr>
        <w:t>Игра «Как?»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Цели:</w:t>
      </w:r>
      <w:r>
        <w:rPr>
          <w:rFonts w:ascii="Arial" w:hAnsi="Arial" w:cs="Arial"/>
          <w:color w:val="333333"/>
        </w:rPr>
        <w:t>  формировать   грамматический   строй   речи,   учить образовывать наречия от прилагательных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Ход   игры.</w:t>
      </w:r>
      <w:r>
        <w:rPr>
          <w:rFonts w:ascii="Arial" w:hAnsi="Arial" w:cs="Arial"/>
          <w:color w:val="333333"/>
        </w:rPr>
        <w:t>  Взрослый   предлагает   ребёнку   закончить предложения, ответив на вопрос «как?»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Мальчик  — хороший   ученик,   он   учится   (как?)...  (хорошо).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Внимательная девочка всегда слушает (как?) ...  (внимательно).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Старательные   ученики   всегда   делают   уроки   (как?)   ... (старательно).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Прилежные ребята учатся (как?) ... (прилежно).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Тот, кто получает отличные отметки, учится (как?) ... (отлично).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80FF"/>
        </w:rPr>
        <w:t>Игра «Скажи наоборот»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Цели: </w:t>
      </w:r>
      <w:r>
        <w:rPr>
          <w:rFonts w:ascii="Arial" w:hAnsi="Arial" w:cs="Arial"/>
          <w:color w:val="333333"/>
        </w:rPr>
        <w:t> обогащать   словарный   запас,   учить   подбирать антонимы.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u w:val="single"/>
        </w:rPr>
        <w:t>Ход   игры. </w:t>
      </w:r>
      <w:r>
        <w:rPr>
          <w:rFonts w:ascii="Arial" w:hAnsi="Arial" w:cs="Arial"/>
          <w:color w:val="333333"/>
        </w:rPr>
        <w:t xml:space="preserve"> Взрослый   предлагает   ребёнку   продолжить предложения </w:t>
      </w:r>
      <w:proofErr w:type="spellStart"/>
      <w:r>
        <w:rPr>
          <w:rFonts w:ascii="Arial" w:hAnsi="Arial" w:cs="Arial"/>
          <w:color w:val="333333"/>
        </w:rPr>
        <w:t>словами-наоборот</w:t>
      </w:r>
      <w:proofErr w:type="spellEnd"/>
      <w:r>
        <w:rPr>
          <w:rFonts w:ascii="Arial" w:hAnsi="Arial" w:cs="Arial"/>
          <w:color w:val="333333"/>
        </w:rPr>
        <w:t>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Маша опрятная девочка, а Саша — ... (неряшливый).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</w:rPr>
        <w:t>Лида старательная ученица, а Катя — ... [ленивая).</w:t>
      </w:r>
      <w:proofErr w:type="gramEnd"/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Женя толстый, а Лена — ... (худая).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Витя сильный, а Рома — ... (слабый).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Коля храбрый, а Костя — ... (трусливый).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Даша учится хорошо, а Олег — ... (плохо).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Олеси портфель новый, а у Иры — ... (старый).</w:t>
      </w:r>
    </w:p>
    <w:p w:rsidR="003B7CDB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780B4E" w:rsidRDefault="00780B4E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780B4E" w:rsidRDefault="00780B4E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3B7CDB" w:rsidRPr="00780B4E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B0F0"/>
          <w:sz w:val="32"/>
          <w:szCs w:val="32"/>
        </w:rPr>
      </w:pPr>
      <w:r w:rsidRPr="00780B4E">
        <w:rPr>
          <w:rFonts w:ascii="Arial" w:hAnsi="Arial" w:cs="Arial"/>
          <w:b/>
          <w:color w:val="00B0F0"/>
          <w:sz w:val="32"/>
          <w:szCs w:val="32"/>
        </w:rPr>
        <w:t>Звук Г. Буква Г.</w:t>
      </w:r>
    </w:p>
    <w:p w:rsidR="00472F93" w:rsidRPr="00780B4E" w:rsidRDefault="003B7CDB" w:rsidP="003B7CDB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8"/>
          <w:szCs w:val="28"/>
        </w:rPr>
      </w:pPr>
      <w:r w:rsidRPr="00780B4E">
        <w:rPr>
          <w:rFonts w:ascii="Calibri" w:hAnsi="Calibri" w:cs="Arial"/>
          <w:color w:val="333333"/>
          <w:sz w:val="28"/>
          <w:szCs w:val="28"/>
        </w:rPr>
        <w:t>Родителям рекомендуется познакомить детей со звуком Г. Произнести данный звук</w:t>
      </w:r>
      <w:r w:rsidR="00AE2E0F" w:rsidRPr="00780B4E">
        <w:rPr>
          <w:rFonts w:ascii="Calibri" w:hAnsi="Calibri" w:cs="Arial"/>
          <w:color w:val="333333"/>
          <w:sz w:val="28"/>
          <w:szCs w:val="28"/>
        </w:rPr>
        <w:t xml:space="preserve"> (перед зеркалом) и объяснить ребёнку, что при произношении звука Г задняя часть языка поднимается к нёбу, преграждая путь выдыхаемому воздуху. Звук Г произносится отрывисто, его нельзя петь, тянуть. Звук Г согласный. Согласный Г твёрдый.</w:t>
      </w:r>
      <w:r w:rsidR="00472F93" w:rsidRPr="00780B4E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="00AE2E0F" w:rsidRPr="00780B4E">
        <w:rPr>
          <w:rFonts w:ascii="Calibri" w:hAnsi="Calibri" w:cs="Arial"/>
          <w:color w:val="333333"/>
          <w:sz w:val="28"/>
          <w:szCs w:val="28"/>
        </w:rPr>
        <w:t>Обозначается</w:t>
      </w:r>
      <w:proofErr w:type="gramEnd"/>
      <w:r w:rsidR="00AE2E0F" w:rsidRPr="00780B4E">
        <w:rPr>
          <w:rFonts w:ascii="Calibri" w:hAnsi="Calibri" w:cs="Arial"/>
          <w:color w:val="333333"/>
          <w:sz w:val="28"/>
          <w:szCs w:val="28"/>
        </w:rPr>
        <w:t xml:space="preserve"> синим цветом</w:t>
      </w:r>
      <w:r w:rsidR="00472F93" w:rsidRPr="00780B4E">
        <w:rPr>
          <w:rFonts w:ascii="Calibri" w:hAnsi="Calibri" w:cs="Arial"/>
          <w:color w:val="333333"/>
          <w:sz w:val="28"/>
          <w:szCs w:val="28"/>
        </w:rPr>
        <w:t xml:space="preserve">. У звука Г есть младший братик ГЬ. Звук ГЬ согласный мягкий. Обозначается зелёным цветом. Звуки Г и </w:t>
      </w:r>
      <w:proofErr w:type="spellStart"/>
      <w:r w:rsidR="00472F93" w:rsidRPr="00780B4E">
        <w:rPr>
          <w:rFonts w:ascii="Calibri" w:hAnsi="Calibri" w:cs="Arial"/>
          <w:color w:val="333333"/>
          <w:sz w:val="28"/>
          <w:szCs w:val="28"/>
        </w:rPr>
        <w:t>Гь</w:t>
      </w:r>
      <w:proofErr w:type="spellEnd"/>
      <w:r w:rsidR="00472F93" w:rsidRPr="00780B4E">
        <w:rPr>
          <w:rFonts w:ascii="Calibri" w:hAnsi="Calibri" w:cs="Arial"/>
          <w:color w:val="333333"/>
          <w:sz w:val="28"/>
          <w:szCs w:val="28"/>
        </w:rPr>
        <w:t xml:space="preserve"> обозначаются буквой Г.</w:t>
      </w:r>
    </w:p>
    <w:p w:rsidR="004366EC" w:rsidRPr="00780B4E" w:rsidRDefault="004366EC" w:rsidP="004366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8"/>
          <w:szCs w:val="28"/>
        </w:rPr>
      </w:pPr>
      <w:r w:rsidRPr="00780B4E">
        <w:rPr>
          <w:rFonts w:ascii="Calibri" w:hAnsi="Calibri" w:cs="Arial"/>
          <w:color w:val="333333"/>
          <w:sz w:val="28"/>
          <w:szCs w:val="28"/>
        </w:rPr>
        <w:t>Напиши строчку большой буквы Г в тетради.</w:t>
      </w:r>
    </w:p>
    <w:p w:rsidR="004366EC" w:rsidRPr="00780B4E" w:rsidRDefault="004366EC" w:rsidP="004366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8"/>
          <w:szCs w:val="28"/>
        </w:rPr>
      </w:pPr>
      <w:r w:rsidRPr="00780B4E">
        <w:rPr>
          <w:rFonts w:ascii="Calibri" w:hAnsi="Calibri" w:cs="Arial"/>
          <w:color w:val="333333"/>
          <w:sz w:val="28"/>
          <w:szCs w:val="28"/>
        </w:rPr>
        <w:t>Напиши строчку маленькой буквы Г в тетради.</w:t>
      </w:r>
    </w:p>
    <w:p w:rsidR="004366EC" w:rsidRPr="00780B4E" w:rsidRDefault="004366EC" w:rsidP="004366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8"/>
          <w:szCs w:val="28"/>
        </w:rPr>
      </w:pPr>
      <w:r w:rsidRPr="00780B4E">
        <w:rPr>
          <w:rFonts w:ascii="Calibri" w:hAnsi="Calibri" w:cs="Arial"/>
          <w:color w:val="333333"/>
          <w:sz w:val="28"/>
          <w:szCs w:val="28"/>
        </w:rPr>
        <w:t xml:space="preserve">Прочитай: </w:t>
      </w:r>
    </w:p>
    <w:p w:rsidR="004366EC" w:rsidRPr="00780B4E" w:rsidRDefault="004366EC" w:rsidP="004366EC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Calibri" w:hAnsi="Calibri" w:cs="Arial"/>
          <w:color w:val="333333"/>
          <w:sz w:val="28"/>
          <w:szCs w:val="28"/>
        </w:rPr>
      </w:pPr>
      <w:proofErr w:type="gramStart"/>
      <w:r w:rsidRPr="00780B4E">
        <w:rPr>
          <w:rFonts w:ascii="Calibri" w:hAnsi="Calibri" w:cs="Arial"/>
          <w:color w:val="333333"/>
          <w:sz w:val="28"/>
          <w:szCs w:val="28"/>
        </w:rPr>
        <w:t>га</w:t>
      </w:r>
      <w:proofErr w:type="gramEnd"/>
      <w:r w:rsidRPr="00780B4E">
        <w:rPr>
          <w:rFonts w:ascii="Calibri" w:hAnsi="Calibri" w:cs="Arial"/>
          <w:color w:val="333333"/>
          <w:sz w:val="28"/>
          <w:szCs w:val="28"/>
        </w:rPr>
        <w:t xml:space="preserve">   го   </w:t>
      </w:r>
      <w:proofErr w:type="spellStart"/>
      <w:r w:rsidRPr="00780B4E">
        <w:rPr>
          <w:rFonts w:ascii="Calibri" w:hAnsi="Calibri" w:cs="Arial"/>
          <w:color w:val="333333"/>
          <w:sz w:val="28"/>
          <w:szCs w:val="28"/>
        </w:rPr>
        <w:t>гу</w:t>
      </w:r>
      <w:proofErr w:type="spellEnd"/>
      <w:r w:rsidRPr="00780B4E">
        <w:rPr>
          <w:rFonts w:ascii="Calibri" w:hAnsi="Calibri" w:cs="Arial"/>
          <w:color w:val="333333"/>
          <w:sz w:val="28"/>
          <w:szCs w:val="28"/>
        </w:rPr>
        <w:t xml:space="preserve">   </w:t>
      </w:r>
      <w:proofErr w:type="spellStart"/>
      <w:r w:rsidRPr="00780B4E">
        <w:rPr>
          <w:rFonts w:ascii="Calibri" w:hAnsi="Calibri" w:cs="Arial"/>
          <w:color w:val="333333"/>
          <w:sz w:val="28"/>
          <w:szCs w:val="28"/>
        </w:rPr>
        <w:t>гэ</w:t>
      </w:r>
      <w:proofErr w:type="spellEnd"/>
      <w:r w:rsidRPr="00780B4E">
        <w:rPr>
          <w:rFonts w:ascii="Calibri" w:hAnsi="Calibri" w:cs="Arial"/>
          <w:color w:val="333333"/>
          <w:sz w:val="28"/>
          <w:szCs w:val="28"/>
        </w:rPr>
        <w:t xml:space="preserve">   </w:t>
      </w:r>
      <w:proofErr w:type="spellStart"/>
      <w:r w:rsidRPr="00780B4E">
        <w:rPr>
          <w:rFonts w:ascii="Calibri" w:hAnsi="Calibri" w:cs="Arial"/>
          <w:color w:val="333333"/>
          <w:sz w:val="28"/>
          <w:szCs w:val="28"/>
        </w:rPr>
        <w:t>гы</w:t>
      </w:r>
      <w:proofErr w:type="spellEnd"/>
      <w:r w:rsidRPr="00780B4E">
        <w:rPr>
          <w:rFonts w:ascii="Calibri" w:hAnsi="Calibri" w:cs="Arial"/>
          <w:color w:val="333333"/>
          <w:sz w:val="28"/>
          <w:szCs w:val="28"/>
        </w:rPr>
        <w:t xml:space="preserve">   </w:t>
      </w:r>
      <w:proofErr w:type="spellStart"/>
      <w:r w:rsidRPr="00780B4E">
        <w:rPr>
          <w:rFonts w:ascii="Calibri" w:hAnsi="Calibri" w:cs="Arial"/>
          <w:color w:val="333333"/>
          <w:sz w:val="28"/>
          <w:szCs w:val="28"/>
        </w:rPr>
        <w:t>ги</w:t>
      </w:r>
      <w:proofErr w:type="spellEnd"/>
      <w:r w:rsidRPr="00780B4E">
        <w:rPr>
          <w:rFonts w:ascii="Calibri" w:hAnsi="Calibri" w:cs="Arial"/>
          <w:color w:val="333333"/>
          <w:sz w:val="28"/>
          <w:szCs w:val="28"/>
        </w:rPr>
        <w:t xml:space="preserve">  агу   ига   </w:t>
      </w:r>
      <w:proofErr w:type="spellStart"/>
      <w:r w:rsidRPr="00780B4E">
        <w:rPr>
          <w:rFonts w:ascii="Calibri" w:hAnsi="Calibri" w:cs="Arial"/>
          <w:color w:val="333333"/>
          <w:sz w:val="28"/>
          <w:szCs w:val="28"/>
        </w:rPr>
        <w:t>огэ</w:t>
      </w:r>
      <w:proofErr w:type="spellEnd"/>
      <w:r w:rsidRPr="00780B4E">
        <w:rPr>
          <w:rFonts w:ascii="Calibri" w:hAnsi="Calibri" w:cs="Arial"/>
          <w:color w:val="333333"/>
          <w:sz w:val="28"/>
          <w:szCs w:val="28"/>
        </w:rPr>
        <w:t xml:space="preserve">    </w:t>
      </w:r>
      <w:proofErr w:type="spellStart"/>
      <w:r w:rsidRPr="00780B4E">
        <w:rPr>
          <w:rFonts w:ascii="Calibri" w:hAnsi="Calibri" w:cs="Arial"/>
          <w:color w:val="333333"/>
          <w:sz w:val="28"/>
          <w:szCs w:val="28"/>
        </w:rPr>
        <w:t>Гога</w:t>
      </w:r>
      <w:proofErr w:type="spellEnd"/>
      <w:r w:rsidRPr="00780B4E">
        <w:rPr>
          <w:rFonts w:ascii="Calibri" w:hAnsi="Calibri" w:cs="Arial"/>
          <w:color w:val="333333"/>
          <w:sz w:val="28"/>
          <w:szCs w:val="28"/>
        </w:rPr>
        <w:t xml:space="preserve">  миг</w:t>
      </w:r>
    </w:p>
    <w:p w:rsidR="004366EC" w:rsidRPr="00780B4E" w:rsidRDefault="00D04858" w:rsidP="004366EC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Calibri" w:hAnsi="Calibri" w:cs="Arial"/>
          <w:color w:val="333333"/>
          <w:sz w:val="28"/>
          <w:szCs w:val="28"/>
        </w:rPr>
      </w:pPr>
      <w:r w:rsidRPr="00780B4E">
        <w:rPr>
          <w:rFonts w:ascii="Calibri" w:hAnsi="Calibri" w:cs="Arial"/>
          <w:color w:val="333333"/>
          <w:sz w:val="28"/>
          <w:szCs w:val="28"/>
        </w:rPr>
        <w:t>гуси   погода   бумага   газон много   сапоги гамак</w:t>
      </w:r>
    </w:p>
    <w:p w:rsidR="00D04858" w:rsidRPr="00780B4E" w:rsidRDefault="00D04858" w:rsidP="004366EC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Calibri" w:hAnsi="Calibri" w:cs="Arial"/>
          <w:color w:val="333333"/>
          <w:sz w:val="28"/>
          <w:szCs w:val="28"/>
        </w:rPr>
      </w:pPr>
    </w:p>
    <w:p w:rsidR="00C32F5E" w:rsidRDefault="00D04858" w:rsidP="00D0485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 задания</w:t>
      </w:r>
      <w:r w:rsidR="00780B4E">
        <w:rPr>
          <w:sz w:val="28"/>
          <w:szCs w:val="28"/>
        </w:rPr>
        <w:t>:</w:t>
      </w:r>
    </w:p>
    <w:p w:rsidR="00780B4E" w:rsidRPr="00780B4E" w:rsidRDefault="00110BEE" w:rsidP="00780B4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6315075"/>
            <wp:effectExtent l="19050" t="0" r="0" b="0"/>
            <wp:docPr id="1" name="Рисунок 1" descr="C:\Users\Artem\Desktop\Звуки г и г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Звуки г и г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B4E" w:rsidRPr="00780B4E" w:rsidSect="00C4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670"/>
    <w:multiLevelType w:val="hybridMultilevel"/>
    <w:tmpl w:val="AAF8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CDB"/>
    <w:rsid w:val="00110BEE"/>
    <w:rsid w:val="003B7CDB"/>
    <w:rsid w:val="004366EC"/>
    <w:rsid w:val="00472F93"/>
    <w:rsid w:val="00780B4E"/>
    <w:rsid w:val="00AE2E0F"/>
    <w:rsid w:val="00C32F5E"/>
    <w:rsid w:val="00C44A65"/>
    <w:rsid w:val="00D0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CDB"/>
    <w:rPr>
      <w:b/>
      <w:bCs/>
    </w:rPr>
  </w:style>
  <w:style w:type="paragraph" w:styleId="a5">
    <w:name w:val="List Paragraph"/>
    <w:basedOn w:val="a"/>
    <w:uiPriority w:val="34"/>
    <w:qFormat/>
    <w:rsid w:val="00D048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2020-05-14T16:20:00Z</dcterms:created>
  <dcterms:modified xsi:type="dcterms:W3CDTF">2020-05-16T11:47:00Z</dcterms:modified>
</cp:coreProperties>
</file>