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1FE" w:rsidRPr="000C21FE" w:rsidRDefault="000C21FE" w:rsidP="000C21FE">
      <w:pPr>
        <w:spacing w:line="630" w:lineRule="atLeast"/>
        <w:jc w:val="center"/>
        <w:outlineLvl w:val="0"/>
        <w:rPr>
          <w:rFonts w:ascii="Trebuchet MS" w:eastAsia="Times New Roman" w:hAnsi="Trebuchet MS" w:cs="Times New Roman"/>
          <w:b/>
          <w:bCs/>
          <w:i/>
          <w:iCs/>
          <w:color w:val="FF1DF7"/>
          <w:kern w:val="36"/>
          <w:sz w:val="45"/>
          <w:szCs w:val="45"/>
          <w:lang w:eastAsia="ru-RU"/>
        </w:rPr>
      </w:pPr>
      <w:r w:rsidRPr="000C21FE">
        <w:rPr>
          <w:rFonts w:ascii="Trebuchet MS" w:eastAsia="Times New Roman" w:hAnsi="Trebuchet MS" w:cs="Times New Roman"/>
          <w:b/>
          <w:bCs/>
          <w:i/>
          <w:iCs/>
          <w:color w:val="FF1DF7"/>
          <w:kern w:val="36"/>
          <w:sz w:val="45"/>
          <w:szCs w:val="45"/>
          <w:lang w:eastAsia="ru-RU"/>
        </w:rPr>
        <w:t>Игра - "Антонимы"- противоположности</w:t>
      </w:r>
    </w:p>
    <w:p w:rsidR="000C21FE" w:rsidRPr="000C21FE" w:rsidRDefault="000C21FE" w:rsidP="000C21FE">
      <w:pPr>
        <w:spacing w:line="480" w:lineRule="atLeast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0C21FE">
        <w:rPr>
          <w:rFonts w:ascii="Helvetica" w:eastAsia="Times New Roman" w:hAnsi="Helvetica" w:cs="Times New Roman"/>
          <w:sz w:val="30"/>
          <w:szCs w:val="30"/>
          <w:lang w:eastAsia="ru-RU"/>
        </w:rPr>
        <w:t xml:space="preserve"> Антонимы </w:t>
      </w:r>
      <w:proofErr w:type="gramStart"/>
      <w:r w:rsidRPr="000C21FE">
        <w:rPr>
          <w:rFonts w:ascii="Helvetica" w:eastAsia="Times New Roman" w:hAnsi="Helvetica" w:cs="Times New Roman"/>
          <w:sz w:val="30"/>
          <w:szCs w:val="30"/>
          <w:lang w:eastAsia="ru-RU"/>
        </w:rPr>
        <w:t>- это</w:t>
      </w:r>
      <w:proofErr w:type="gramEnd"/>
      <w:r w:rsidRPr="000C21FE">
        <w:rPr>
          <w:rFonts w:ascii="Helvetica" w:eastAsia="Times New Roman" w:hAnsi="Helvetica" w:cs="Times New Roman"/>
          <w:sz w:val="30"/>
          <w:szCs w:val="30"/>
          <w:lang w:eastAsia="ru-RU"/>
        </w:rPr>
        <w:t xml:space="preserve"> пары слов, в основе которых всегда лежит общий признак: рост, вес, качество, количество, чувство, время суток, пространство..., но значения противоположны. </w:t>
      </w:r>
    </w:p>
    <w:p w:rsidR="000C21FE" w:rsidRPr="000C21FE" w:rsidRDefault="000C21FE" w:rsidP="000C21FE">
      <w:pPr>
        <w:spacing w:line="480" w:lineRule="atLeast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0C21FE">
        <w:rPr>
          <w:rFonts w:ascii="Helvetica" w:eastAsia="Times New Roman" w:hAnsi="Helvetica" w:cs="Times New Roman"/>
          <w:sz w:val="30"/>
          <w:szCs w:val="30"/>
          <w:lang w:eastAsia="ru-RU"/>
        </w:rPr>
        <w:t xml:space="preserve"> Это </w:t>
      </w:r>
      <w:proofErr w:type="gramStart"/>
      <w:r w:rsidRPr="000C21FE">
        <w:rPr>
          <w:rFonts w:ascii="Helvetica" w:eastAsia="Times New Roman" w:hAnsi="Helvetica" w:cs="Times New Roman"/>
          <w:sz w:val="30"/>
          <w:szCs w:val="30"/>
          <w:lang w:eastAsia="ru-RU"/>
        </w:rPr>
        <w:t>очень полезная игра</w:t>
      </w:r>
      <w:proofErr w:type="gramEnd"/>
      <w:r w:rsidRPr="000C21FE">
        <w:rPr>
          <w:rFonts w:ascii="Helvetica" w:eastAsia="Times New Roman" w:hAnsi="Helvetica" w:cs="Times New Roman"/>
          <w:sz w:val="30"/>
          <w:szCs w:val="30"/>
          <w:lang w:eastAsia="ru-RU"/>
        </w:rPr>
        <w:t> развивающая внимание, мышление ребёнка, память, логику и интеллект. Работа с карточками поможет детям изучить понятия противоположностей, качеств предметов и явлений. </w:t>
      </w:r>
    </w:p>
    <w:p w:rsidR="000C21FE" w:rsidRPr="000C21FE" w:rsidRDefault="000C21FE" w:rsidP="000C21FE">
      <w:pPr>
        <w:spacing w:line="420" w:lineRule="atLeast"/>
        <w:outlineLvl w:val="2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0C21FE" w:rsidRPr="000C21FE" w:rsidRDefault="000C21FE" w:rsidP="000C21FE">
      <w:pPr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</w:p>
    <w:p w:rsidR="000C21FE" w:rsidRPr="000C21FE" w:rsidRDefault="000C21FE" w:rsidP="000C21FE">
      <w:pPr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33CD00AE" wp14:editId="5A9FF152">
            <wp:extent cx="4740166" cy="60350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r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130" cy="604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C51" w:rsidRDefault="000C21FE">
      <w:r>
        <w:rPr>
          <w:noProof/>
        </w:rPr>
        <w:lastRenderedPageBreak/>
        <w:drawing>
          <wp:inline distT="0" distB="0" distL="0" distR="0">
            <wp:extent cx="5936615" cy="83953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12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86286" cy="7330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ntonimi2-283x4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956" cy="7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AC8">
        <w:rPr>
          <w:noProof/>
        </w:rPr>
        <w:lastRenderedPageBreak/>
        <w:drawing>
          <wp:inline distT="0" distB="0" distL="0" distR="0">
            <wp:extent cx="5936615" cy="84004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rigin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96535" cy="749469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ntonimy-kartinki-dlya-detey-566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525" cy="749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C51" w:rsidSect="00D260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FE"/>
    <w:rsid w:val="000C21FE"/>
    <w:rsid w:val="00331B65"/>
    <w:rsid w:val="00604659"/>
    <w:rsid w:val="00D260EB"/>
    <w:rsid w:val="00F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FA4980-7F9C-0B43-BD42-549736A5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1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21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21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2020-05-22T09:58:00Z</dcterms:created>
  <dcterms:modified xsi:type="dcterms:W3CDTF">2020-05-22T10:04:00Z</dcterms:modified>
</cp:coreProperties>
</file>