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5" w:rsidRP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24"/>
          <w:szCs w:val="24"/>
        </w:rPr>
      </w:pPr>
      <w:r w:rsidRPr="009845B5">
        <w:rPr>
          <w:rFonts w:ascii="Times New Roman" w:hAnsi="Times New Roman" w:cs="Times New Roman"/>
          <w:b/>
          <w:color w:val="000000"/>
          <w:spacing w:val="-5"/>
          <w:w w:val="107"/>
          <w:sz w:val="24"/>
          <w:szCs w:val="24"/>
        </w:rPr>
        <w:t>МДОУ детский сад №158 г. Ярославля</w:t>
      </w: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9845B5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 xml:space="preserve"> «</w:t>
      </w:r>
      <w:r w:rsidRPr="00384FF6"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Взаимодействие детского сада и семьи по вопросам</w:t>
      </w:r>
      <w:r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 xml:space="preserve"> </w:t>
      </w:r>
      <w:r w:rsidRPr="00384FF6"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речевого развития детей</w:t>
      </w:r>
      <w:r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»</w:t>
      </w:r>
      <w:r w:rsidR="00152110"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.</w:t>
      </w:r>
    </w:p>
    <w:p w:rsidR="00152110" w:rsidRDefault="00152110" w:rsidP="009845B5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(Консультация для воспитателей)</w:t>
      </w:r>
    </w:p>
    <w:p w:rsidR="00152110" w:rsidRPr="00384FF6" w:rsidRDefault="00152110" w:rsidP="009845B5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Pr="009845B5" w:rsidRDefault="009845B5" w:rsidP="009845B5">
      <w:pPr>
        <w:shd w:val="clear" w:color="auto" w:fill="FFFFFF"/>
        <w:spacing w:line="384" w:lineRule="exact"/>
        <w:ind w:left="24"/>
        <w:jc w:val="right"/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</w:pPr>
      <w:r w:rsidRPr="009845B5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Подготовила учитель-логопед Лодеровская Ю.В.</w:t>
      </w: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7C17B2" w:rsidRDefault="007C17B2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7C17B2" w:rsidRDefault="007C17B2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2838D8">
      <w:pPr>
        <w:shd w:val="clear" w:color="auto" w:fill="FFFFFF"/>
        <w:tabs>
          <w:tab w:val="left" w:pos="5387"/>
        </w:tabs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9845B5" w:rsidRDefault="009845B5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</w:p>
    <w:p w:rsidR="00645209" w:rsidRPr="00384FF6" w:rsidRDefault="00645209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  <w:r w:rsidRPr="00384FF6"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Взаимодействие детского сада и семьи по вопросам</w:t>
      </w:r>
    </w:p>
    <w:p w:rsidR="00645209" w:rsidRPr="00384FF6" w:rsidRDefault="00645209" w:rsidP="00645209">
      <w:pPr>
        <w:shd w:val="clear" w:color="auto" w:fill="FFFFFF"/>
        <w:spacing w:line="384" w:lineRule="exact"/>
        <w:ind w:left="24"/>
        <w:jc w:val="center"/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</w:pPr>
      <w:r w:rsidRPr="00384FF6">
        <w:rPr>
          <w:rFonts w:ascii="Times New Roman" w:hAnsi="Times New Roman" w:cs="Times New Roman"/>
          <w:b/>
          <w:color w:val="000000"/>
          <w:spacing w:val="-5"/>
          <w:w w:val="107"/>
          <w:sz w:val="32"/>
          <w:szCs w:val="32"/>
        </w:rPr>
        <w:t>речевого развития детей</w:t>
      </w:r>
    </w:p>
    <w:p w:rsidR="00645209" w:rsidRPr="00AA4733" w:rsidRDefault="00645209" w:rsidP="00384FF6">
      <w:pPr>
        <w:shd w:val="clear" w:color="auto" w:fill="FFFFFF"/>
        <w:spacing w:before="274"/>
        <w:ind w:left="-284" w:right="141" w:firstLine="308"/>
        <w:jc w:val="both"/>
        <w:rPr>
          <w:sz w:val="24"/>
          <w:szCs w:val="24"/>
        </w:rPr>
      </w:pPr>
      <w:r w:rsidRPr="00AA47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Одним из условий нормального развития ребенка и его дальнейшего </w:t>
      </w:r>
      <w:r w:rsidRPr="00AA47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успешного обучения в школе является полноценное формирование 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речи в дошкольном возрасте.</w:t>
      </w:r>
    </w:p>
    <w:p w:rsidR="00645209" w:rsidRPr="00AA4733" w:rsidRDefault="00645209" w:rsidP="00645209">
      <w:pPr>
        <w:shd w:val="clear" w:color="auto" w:fill="FFFFFF"/>
        <w:ind w:left="-284" w:right="141" w:firstLine="451"/>
        <w:jc w:val="both"/>
        <w:rPr>
          <w:sz w:val="24"/>
          <w:szCs w:val="24"/>
        </w:rPr>
      </w:pPr>
      <w:r w:rsidRPr="00AA473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В качестве основного "проводника" в мир речевой культуры — </w:t>
      </w:r>
      <w:r w:rsidRPr="00AA4733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речевого общения и мышления для ребенка выступает взрослый, от которого зависит также организация содержательного детского об</w:t>
      </w:r>
      <w:r w:rsidRPr="00AA4733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 xml:space="preserve">щения. В общении </w:t>
      </w:r>
      <w:proofErr w:type="gramStart"/>
      <w:r w:rsidRPr="00AA4733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со</w:t>
      </w:r>
      <w:proofErr w:type="gramEnd"/>
      <w:r w:rsidRPr="00AA4733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 xml:space="preserve"> взрослым ребенок овладевает речевыми нормами, 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узнает новые слова и тем самым расширяет свой словарный запас.</w:t>
      </w:r>
      <w:r w:rsidR="0048157E" w:rsidRPr="0048157E">
        <w:rPr>
          <w:noProof/>
        </w:rPr>
        <w:t xml:space="preserve"> </w:t>
      </w:r>
      <w:r w:rsidR="0048157E" w:rsidRPr="0048157E">
        <w:rPr>
          <w:rFonts w:ascii="Times New Roman" w:hAnsi="Times New Roman" w:cs="Times New Roman"/>
          <w:noProof/>
          <w:color w:val="000000"/>
          <w:spacing w:val="-7"/>
          <w:w w:val="107"/>
          <w:sz w:val="24"/>
          <w:szCs w:val="24"/>
        </w:rPr>
        <w:drawing>
          <wp:inline distT="0" distB="0" distL="0" distR="0">
            <wp:extent cx="5940425" cy="4095030"/>
            <wp:effectExtent l="19050" t="0" r="3175" b="0"/>
            <wp:docPr id="2" name="Рисунок 1" descr="https://podrastu.ru/wp-content/uploads/2016/06/razvitie-zapomin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rastu.ru/wp-content/uploads/2016/06/razvitie-zapominani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09" w:rsidRPr="00AA4733" w:rsidRDefault="00645209" w:rsidP="00645209">
      <w:pPr>
        <w:shd w:val="clear" w:color="auto" w:fill="FFFFFF"/>
        <w:ind w:left="-284" w:right="141" w:firstLine="451"/>
        <w:jc w:val="both"/>
        <w:rPr>
          <w:sz w:val="24"/>
          <w:szCs w:val="24"/>
        </w:rPr>
      </w:pP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Между тем, чтобы новые слова не остались в пассиве, необходи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мо общение детей друг с другом. Желание быть понятым, услышанным</w:t>
      </w:r>
      <w:r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,</w:t>
      </w:r>
      <w:r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 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и получить ответ делает речь дошкольника в общении со сверстником 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связной, полной. Их взаимные связи более эмоциональны, что созда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  <w:t>ет условия для разностороннего речевого развития. Поэтому так важ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но поощрять детское игровое общение.</w:t>
      </w:r>
      <w:r w:rsidR="0048157E" w:rsidRPr="0048157E">
        <w:t xml:space="preserve"> </w:t>
      </w:r>
    </w:p>
    <w:p w:rsidR="00645209" w:rsidRDefault="00645209" w:rsidP="00384FF6">
      <w:pPr>
        <w:shd w:val="clear" w:color="auto" w:fill="FFFFFF"/>
        <w:ind w:left="-284" w:right="141" w:firstLine="451"/>
        <w:jc w:val="both"/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</w:pP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Взаимодействие детского сада и семьи по вопросам полноценно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го речевого развития ребенка — еще одно необходимое условие. 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С момента прихода дошкольника в детский сад важно убедить роди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 xml:space="preserve">телей в том, что их роль в этом очень </w:t>
      </w:r>
      <w:r w:rsidRPr="00AA4733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велика и все усилия воспитателей </w:t>
      </w:r>
      <w:r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без их помощи будут недостаточны, 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а может, и безрезультатны. Следует </w:t>
      </w:r>
      <w:r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донести до родителей, что проблему 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формирования речи нельзя сводить 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к обучению 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lastRenderedPageBreak/>
        <w:t>грамоте, так как разви</w:t>
      </w:r>
      <w:r w:rsidRPr="00AA473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тие речи — сложный процесс, в ко</w:t>
      </w:r>
      <w:r w:rsidRPr="00AA473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softHyphen/>
      </w:r>
      <w:r w:rsidRPr="00AA473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тором освоение письменной речи </w:t>
      </w:r>
      <w:r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является лишь составной частью.</w:t>
      </w:r>
      <w:r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 </w:t>
      </w:r>
    </w:p>
    <w:p w:rsidR="00645209" w:rsidRPr="009816FD" w:rsidRDefault="0048157E" w:rsidP="00645209">
      <w:pPr>
        <w:shd w:val="clear" w:color="auto" w:fill="FFFFFF"/>
        <w:ind w:left="-284" w:right="141" w:firstLine="703"/>
        <w:jc w:val="both"/>
        <w:rPr>
          <w:sz w:val="24"/>
          <w:szCs w:val="24"/>
        </w:rPr>
      </w:pPr>
      <w:r w:rsidRPr="0048157E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М</w:t>
      </w:r>
      <w:r w:rsidR="00645209" w:rsidRPr="0048157E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ногие родители считают, что развитая речь — это умение читать </w:t>
      </w:r>
      <w:r w:rsidR="00645209"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и писать, хотя бы печатными буква</w:t>
      </w:r>
      <w:r w:rsidR="00645209" w:rsidRPr="00AA473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softHyphen/>
      </w:r>
      <w:r w:rsidR="00645209" w:rsidRPr="0048157E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ми как максимум</w:t>
      </w:r>
      <w:r w:rsidR="00645209"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 и умение расска</w:t>
      </w:r>
      <w:r w:rsidR="00645209"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="00645209" w:rsidRPr="00AA4733">
        <w:rPr>
          <w:rFonts w:ascii="Times New Roman" w:hAnsi="Times New Roman" w:cs="Times New Roman"/>
          <w:color w:val="000000"/>
          <w:w w:val="107"/>
          <w:sz w:val="24"/>
          <w:szCs w:val="24"/>
        </w:rPr>
        <w:t>зывать стихотворения как мини</w:t>
      </w:r>
      <w:r w:rsidR="00645209" w:rsidRPr="00AA4733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="00645209" w:rsidRPr="00AA47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мум. Они стараются научить этому </w:t>
      </w:r>
      <w:r w:rsidR="00645209" w:rsidRPr="00AA473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своего ребенка как можно раньше, </w:t>
      </w:r>
      <w:r w:rsidR="00645209" w:rsidRPr="00AA47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не обращая при этом внимания на </w:t>
      </w:r>
      <w:r w:rsidR="00645209" w:rsidRPr="00AA473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многие другие стороны его форми</w:t>
      </w:r>
      <w:r w:rsidR="00645209" w:rsidRPr="00AA4733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рования. Давно известно, что навыки чтения и письма не являются показателем развития детей. Овладение грамотой — этап речевого </w:t>
      </w:r>
      <w:r w:rsidR="00645209" w:rsidRPr="00AA4733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развития дошкольника, подразумевающий серьезную работу.</w:t>
      </w:r>
      <w:r w:rsidR="00645209" w:rsidRPr="00AA473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Поэтому необходимо провести "распределение обязанностей" </w:t>
      </w:r>
      <w:r w:rsidR="00645209" w:rsidRPr="00AA4733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между педагогами и семьей по дальнейшей работе по развитию речи детей. Нужно объяснить </w:t>
      </w:r>
      <w:r w:rsidR="00645209" w:rsidRPr="00AA473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>родителям, что их участие в речевом развитии не должно быть разо</w:t>
      </w:r>
      <w:r w:rsidR="00645209" w:rsidRPr="00AA473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  <w:t>вым, что каждая речевая игра, упражнение, беседа с ребенком — не</w:t>
      </w:r>
      <w:r w:rsidR="00645209" w:rsidRPr="00AA473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="00645209" w:rsidRPr="00AA4733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 xml:space="preserve">отъемлемая часть сложного </w:t>
      </w:r>
      <w:r w:rsidR="00645209" w:rsidRPr="009816FD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процесса формирования речи.</w:t>
      </w:r>
    </w:p>
    <w:p w:rsidR="00645209" w:rsidRPr="009816FD" w:rsidRDefault="00645209" w:rsidP="00645209">
      <w:pPr>
        <w:shd w:val="clear" w:color="auto" w:fill="FFFFFF"/>
        <w:ind w:left="-284" w:right="141" w:firstLine="456"/>
        <w:jc w:val="both"/>
        <w:rPr>
          <w:sz w:val="24"/>
          <w:szCs w:val="24"/>
        </w:rPr>
      </w:pPr>
      <w:r w:rsidRPr="009816FD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Как же сделать так, чтобы родители могли воспользоваться ме</w:t>
      </w:r>
      <w:r w:rsidRPr="009816FD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9816FD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 xml:space="preserve">тодической базой, которой владеют воспитатели? Для этого лучше </w:t>
      </w:r>
      <w:r w:rsidRPr="009816FD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всего провести с ними беседу, анкетирование, что позволит опреде</w:t>
      </w:r>
      <w:r w:rsidRPr="009816FD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9816F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лить наиболее приемлемые формы взаимодействия воспитателей </w:t>
      </w:r>
      <w:r w:rsidRPr="009816FD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с семьей. Вот пример анкеты. </w:t>
      </w:r>
    </w:p>
    <w:p w:rsidR="00645209" w:rsidRPr="009816FD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</w:p>
    <w:p w:rsidR="00645209" w:rsidRPr="00384FF6" w:rsidRDefault="00645209" w:rsidP="00645209">
      <w:pPr>
        <w:shd w:val="clear" w:color="auto" w:fill="FFFFFF"/>
        <w:ind w:left="-284" w:right="141"/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Анкета для родителей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86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Игра не обязательна для ребенка или жизненно необходимое условие для речевого его развития?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86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Любит ли Ваш ребенок играть?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9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Играете ли Вы с ребенком? Как часто?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9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Просит ли Вас ребенок поиграть с ним?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9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Назовите любимые игры Вашего ребенка?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9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Учите ли Вы играть своего ребенка в любимые игры Вашего детства?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9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Что, на Ваш взгляд, означает "быть игровым партнером" ребенка?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Какая игра, на Ваш взгляд, приносит ребенку больше пользы: когда он увлеченно играет один, участвует в коллективной игре с другими детьми или </w:t>
      </w:r>
      <w:proofErr w:type="gramStart"/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со</w:t>
      </w:r>
      <w:proofErr w:type="gramEnd"/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 взрослыми?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Прислушиваетесь ли Вы к разговорам детей во время игры? Вступаете ли в ролевое общение с ними?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Пишите ли Вы письма родным и приобщаете ли к совместному сочинению писем ребенка?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Используете ли Вы свободную минутку для раз</w:t>
      </w: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softHyphen/>
        <w:t>вития речи?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Хорошо ли ребенок запоминает стихи? Любит ли заучивание?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 Бывают ли у Вас "семейные" чтения? </w:t>
      </w:r>
    </w:p>
    <w:p w:rsidR="00645209" w:rsidRPr="00384FF6" w:rsidRDefault="00645209" w:rsidP="00645209">
      <w:pPr>
        <w:pStyle w:val="a3"/>
        <w:numPr>
          <w:ilvl w:val="0"/>
          <w:numId w:val="1"/>
        </w:numPr>
        <w:shd w:val="clear" w:color="auto" w:fill="FFFFFF"/>
        <w:spacing w:before="14"/>
        <w:ind w:left="-284" w:right="141"/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</w:pPr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 xml:space="preserve">Вы читаете ребенку любую детскую литературу или делаете определенный выбор? Если да, то </w:t>
      </w:r>
      <w:proofErr w:type="gramStart"/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какой</w:t>
      </w:r>
      <w:proofErr w:type="gramEnd"/>
      <w:r w:rsidRPr="00384FF6">
        <w:rPr>
          <w:rFonts w:ascii="Times New Roman" w:eastAsiaTheme="minorEastAsia" w:hAnsi="Times New Roman" w:cs="Times New Roman"/>
          <w:color w:val="000000"/>
          <w:spacing w:val="-5"/>
          <w:w w:val="113"/>
          <w:sz w:val="24"/>
          <w:szCs w:val="24"/>
        </w:rPr>
        <w:t>?</w:t>
      </w:r>
    </w:p>
    <w:p w:rsidR="00645209" w:rsidRPr="009816FD" w:rsidRDefault="00645209" w:rsidP="00645209">
      <w:pPr>
        <w:pStyle w:val="a3"/>
        <w:shd w:val="clear" w:color="auto" w:fill="FFFFFF"/>
        <w:spacing w:before="14"/>
        <w:ind w:left="-284" w:right="141"/>
        <w:rPr>
          <w:rFonts w:ascii="Cambria" w:hAnsi="Cambria" w:cs="Times New Roman"/>
          <w:sz w:val="24"/>
          <w:szCs w:val="24"/>
        </w:rPr>
      </w:pPr>
    </w:p>
    <w:p w:rsidR="00645209" w:rsidRPr="00384FF6" w:rsidRDefault="00645209" w:rsidP="00384FF6">
      <w:pPr>
        <w:shd w:val="clear" w:color="auto" w:fill="FFFFFF"/>
        <w:spacing w:before="14"/>
        <w:ind w:left="-284" w:right="141" w:firstLine="284"/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>Когда вы проведете анкетирование, то увидите затруднения и проблемы родителей по работе над речевым развитием детей. И  тогда, все необходимые рекомен</w:t>
      </w: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softHyphen/>
      </w:r>
      <w:r w:rsidRPr="00384FF6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дации по речевому развитию детей нужно размещать в </w:t>
      </w:r>
      <w:r w:rsidRPr="00384FF6">
        <w:rPr>
          <w:rFonts w:ascii="Times New Roman" w:hAnsi="Times New Roman" w:cs="Times New Roman"/>
          <w:b/>
          <w:color w:val="000000"/>
          <w:spacing w:val="-8"/>
          <w:w w:val="113"/>
          <w:sz w:val="24"/>
          <w:szCs w:val="24"/>
        </w:rPr>
        <w:t>"уголках для родителей"</w:t>
      </w:r>
      <w:r w:rsidRPr="00384FF6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, </w:t>
      </w:r>
      <w:r w:rsidR="00384FF6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 </w:t>
      </w:r>
      <w:r w:rsidRPr="00384FF6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>а именно: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spacing w:before="5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>советы по словарной работе с деть</w:t>
      </w: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16"/>
          <w:w w:val="113"/>
          <w:sz w:val="24"/>
          <w:szCs w:val="24"/>
        </w:rPr>
        <w:t>ми;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>рекомендации по составлению пи</w:t>
      </w: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сем как одного из способов подго</w:t>
      </w:r>
      <w:r w:rsidRPr="00402F83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t xml:space="preserve">товки к </w:t>
      </w: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lastRenderedPageBreak/>
        <w:t>овладению письменной ре</w:t>
      </w: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чью (в рубрике "Сочинять письма </w:t>
      </w: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>учите раньше, чем писать"); заучи</w:t>
      </w: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10"/>
          <w:w w:val="113"/>
          <w:sz w:val="24"/>
          <w:szCs w:val="24"/>
        </w:rPr>
        <w:t xml:space="preserve">ванию стихотворений ("Учите стихи </w:t>
      </w:r>
      <w:r w:rsidRPr="00402F83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играючи");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t xml:space="preserve">игровые дыхательные упражнения, направленные на развитие речевого </w:t>
      </w:r>
      <w:r w:rsidRPr="00402F83">
        <w:rPr>
          <w:rFonts w:ascii="Times New Roman" w:hAnsi="Times New Roman" w:cs="Times New Roman"/>
          <w:color w:val="000000"/>
          <w:spacing w:val="-10"/>
          <w:w w:val="113"/>
          <w:sz w:val="24"/>
          <w:szCs w:val="24"/>
        </w:rPr>
        <w:t>дыхания;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пальчиковые игры и упражнения; 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t xml:space="preserve"> игры, направленные на обогащение </w:t>
      </w: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словаря, развитие грамматического </w:t>
      </w: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>строя речи;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листовки с рекомендациями "Как правильно читать книгу детям", </w:t>
      </w:r>
      <w:r w:rsidRPr="00402F83">
        <w:rPr>
          <w:rFonts w:ascii="Times New Roman" w:hAnsi="Times New Roman" w:cs="Times New Roman"/>
          <w:color w:val="000000"/>
          <w:spacing w:val="-12"/>
          <w:w w:val="113"/>
          <w:sz w:val="24"/>
          <w:szCs w:val="24"/>
        </w:rPr>
        <w:t>"Как проводить беседу по художест</w:t>
      </w:r>
      <w:r w:rsidRPr="00402F83">
        <w:rPr>
          <w:rFonts w:ascii="Times New Roman" w:hAnsi="Times New Roman" w:cs="Times New Roman"/>
          <w:color w:val="000000"/>
          <w:spacing w:val="-12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венному произведению", "Дидакти</w:t>
      </w:r>
      <w:r w:rsidRPr="00402F83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t>ческие игры по литературным про</w:t>
      </w:r>
      <w:r w:rsidRPr="00402F83">
        <w:rPr>
          <w:rFonts w:ascii="Times New Roman" w:hAnsi="Times New Roman" w:cs="Times New Roman"/>
          <w:color w:val="000000"/>
          <w:spacing w:val="-7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w w:val="113"/>
          <w:sz w:val="24"/>
          <w:szCs w:val="24"/>
        </w:rPr>
        <w:t>изведениям", среди которых "За</w:t>
      </w:r>
      <w:r w:rsidRPr="00402F83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кончи сказку", "Подбери картинку", "Узнай героя"; 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 xml:space="preserve">информацию о способах игрового </w:t>
      </w:r>
      <w:r w:rsidRPr="00402F83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речевого общения с ребенком; </w:t>
      </w:r>
    </w:p>
    <w:p w:rsidR="00645209" w:rsidRPr="00402F83" w:rsidRDefault="00645209" w:rsidP="00645209">
      <w:pPr>
        <w:pStyle w:val="a3"/>
        <w:numPr>
          <w:ilvl w:val="0"/>
          <w:numId w:val="2"/>
        </w:numPr>
        <w:shd w:val="clear" w:color="auto" w:fill="FFFFFF"/>
        <w:ind w:left="-284" w:right="141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списки необходимой литературы.</w:t>
      </w:r>
    </w:p>
    <w:p w:rsidR="00645209" w:rsidRDefault="00645209" w:rsidP="00645209">
      <w:pPr>
        <w:pStyle w:val="a3"/>
        <w:shd w:val="clear" w:color="auto" w:fill="FFFFFF"/>
        <w:ind w:left="-284" w:right="141"/>
        <w:jc w:val="both"/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</w:pPr>
    </w:p>
    <w:p w:rsidR="00645209" w:rsidRPr="00402F83" w:rsidRDefault="00645209" w:rsidP="00645209">
      <w:pPr>
        <w:pStyle w:val="a3"/>
        <w:shd w:val="clear" w:color="auto" w:fill="FFFFFF"/>
        <w:ind w:left="-284" w:right="141" w:firstLine="360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 xml:space="preserve">Отдельно в "уголке для родителей" </w:t>
      </w:r>
      <w:r w:rsidRPr="00402F83">
        <w:rPr>
          <w:rFonts w:ascii="Times New Roman" w:hAnsi="Times New Roman" w:cs="Times New Roman"/>
          <w:color w:val="000000"/>
          <w:spacing w:val="-11"/>
          <w:w w:val="109"/>
          <w:sz w:val="24"/>
          <w:szCs w:val="24"/>
        </w:rPr>
        <w:t>отмечаются семьи, активно участвующие в совместной с педагогами работе по раз</w:t>
      </w:r>
      <w:r w:rsidRPr="00402F83">
        <w:rPr>
          <w:rFonts w:ascii="Times New Roman" w:hAnsi="Times New Roman" w:cs="Times New Roman"/>
          <w:color w:val="000000"/>
          <w:spacing w:val="-11"/>
          <w:w w:val="109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t>витию речи детей.</w:t>
      </w:r>
    </w:p>
    <w:p w:rsidR="00645209" w:rsidRPr="00402F83" w:rsidRDefault="00645209" w:rsidP="00645209">
      <w:pPr>
        <w:shd w:val="clear" w:color="auto" w:fill="FFFFFF"/>
        <w:ind w:left="-284" w:right="141" w:firstLine="360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Педагоги проводят консультации о </w:t>
      </w:r>
      <w:r w:rsidRPr="00402F83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театре, играх-драматизациях как важ</w:t>
      </w:r>
      <w:r w:rsidRPr="00402F83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нейших способах разностороннего раз</w:t>
      </w:r>
      <w:r w:rsidRPr="00402F83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вития речи, методах игрового речевого общения с ребенком. Мы рекомендуем </w:t>
      </w:r>
      <w:r w:rsidRPr="00402F83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начинать с простого — </w:t>
      </w:r>
      <w:r w:rsidRPr="00402F83">
        <w:rPr>
          <w:rFonts w:ascii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 xml:space="preserve">разыгрывания </w:t>
      </w:r>
      <w:r w:rsidRPr="00402F83">
        <w:rPr>
          <w:rFonts w:ascii="Times New Roman" w:hAnsi="Times New Roman" w:cs="Times New Roman"/>
          <w:b/>
          <w:bCs/>
          <w:color w:val="000000"/>
          <w:spacing w:val="-13"/>
          <w:w w:val="109"/>
          <w:sz w:val="24"/>
          <w:szCs w:val="24"/>
        </w:rPr>
        <w:t xml:space="preserve">сказки с заместителями. </w:t>
      </w:r>
      <w:r w:rsidRPr="00402F83">
        <w:rPr>
          <w:rFonts w:ascii="Times New Roman" w:hAnsi="Times New Roman" w:cs="Times New Roman"/>
          <w:color w:val="000000"/>
          <w:spacing w:val="-13"/>
          <w:w w:val="109"/>
          <w:sz w:val="24"/>
          <w:szCs w:val="24"/>
        </w:rPr>
        <w:t xml:space="preserve">Этому родители </w:t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учатся в процессе игрового тренинга, где 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они выступают в роли детей, а воспита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тель — в роли родителей. Например, ра</w:t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зыгрывая сказку "Рукавичка" (в началь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ном варианте), можно изобразить всех 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животных разноцветными, отличающи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мися по размеру кружками, а рукавичку — самым большим кружком. </w:t>
      </w:r>
      <w:r w:rsidRPr="00402F8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Взрослый рассказывает сказку, а ребенок, действуя с кружками, ра</w:t>
      </w:r>
      <w:r w:rsidRPr="00402F8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зыгрывает сюжет.</w:t>
      </w:r>
    </w:p>
    <w:p w:rsidR="00645209" w:rsidRPr="00402F83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Задание можно усложнить. Так, с помощью кружков-заместите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лей взрослый "загадывает" любую сценку из сказки, а ребенок должен </w:t>
      </w:r>
      <w:r w:rsidRPr="00402F8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угадать ее. Такой вариант допустим, когда дошкольник уже хорошо </w:t>
      </w:r>
      <w:r w:rsidRPr="00402F83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знаком со сказкой и может отвечать на вопросы по ее содержанию. Следующий этап — предложить самому ребенку показать сценку и 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одновременно рассказать о ней.</w:t>
      </w:r>
    </w:p>
    <w:p w:rsidR="00645209" w:rsidRPr="00402F83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Еще более сложный вариант — с помощью нового кружка-замес</w:t>
      </w:r>
      <w:r w:rsidRPr="00402F8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тителя предложить самостоятельное сочинение новых эпизодов сказ</w:t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ки. Если сценки сказки </w:t>
      </w:r>
      <w:proofErr w:type="spellStart"/>
      <w:r w:rsidRPr="00402F83">
        <w:rPr>
          <w:rFonts w:ascii="Times New Roman" w:hAnsi="Times New Roman" w:cs="Times New Roman"/>
          <w:color w:val="000000"/>
          <w:w w:val="107"/>
          <w:sz w:val="24"/>
          <w:szCs w:val="24"/>
        </w:rPr>
        <w:t>неоднотипны</w:t>
      </w:r>
      <w:proofErr w:type="spellEnd"/>
      <w:r w:rsidRPr="00402F8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как в "Репке", "Рукавичке", </w:t>
      </w:r>
      <w:r w:rsidRPr="00402F8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"</w:t>
      </w:r>
      <w:proofErr w:type="spellStart"/>
      <w:r w:rsidRPr="00402F8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досочинять</w:t>
      </w:r>
      <w:proofErr w:type="spellEnd"/>
      <w:r w:rsidRPr="00402F8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" сказку с неповторяющимися эпизодами (например, "Гу</w:t>
      </w:r>
      <w:r w:rsidRPr="00402F83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softHyphen/>
        <w:t xml:space="preserve">си-лебеди") можно после беседы о логических предметах и действиях. 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После такого тренинга родителям легче организовать подобную игру </w:t>
      </w:r>
      <w:r w:rsidRPr="00402F8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с детьми дома.</w:t>
      </w:r>
    </w:p>
    <w:p w:rsidR="00645209" w:rsidRPr="00402F83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Далее мы советуем заменять кружки игрушками, изображающи</w:t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  <w:t xml:space="preserve">ми героев. Игра-драматизация с их использованием дает возможность 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для быстрой смены ролей. Только что ребенок держал в руках игру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шечного волка и говорил хриплым "волчьим" голосом и тут же берет </w:t>
      </w:r>
      <w:r w:rsidRPr="00402F8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колобка и озвучивает его тоненьким голоском. Каждая из игрушек 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диктует свою манеру поведения, речи, интонации.</w:t>
      </w:r>
    </w:p>
    <w:p w:rsidR="00645209" w:rsidRPr="00402F83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После этого возникает игра "за двоих", которая чрезвычайно 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полезна не только для речевого, но и общего развития ребенка.</w:t>
      </w:r>
    </w:p>
    <w:p w:rsidR="00645209" w:rsidRPr="00402F83" w:rsidRDefault="00645209" w:rsidP="00645209">
      <w:pPr>
        <w:shd w:val="clear" w:color="auto" w:fill="FFFFFF"/>
        <w:ind w:left="-284" w:right="141" w:firstLine="708"/>
        <w:jc w:val="both"/>
        <w:rPr>
          <w:sz w:val="24"/>
          <w:szCs w:val="24"/>
        </w:rPr>
      </w:pP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При систематичном использовании театрально-игровой деятель</w:t>
      </w:r>
      <w:r w:rsidRPr="00402F8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ности под руководством взрослого можно добиться хороших резуль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  <w:t>татов и подойти к созданию домашнего театра, в котором могут при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нимать участие все члены семьи и сверстники ребенка. В кукольных спектаклях можно заменить игрушку театральной куклой. Инсцени</w:t>
      </w:r>
      <w:r w:rsidRPr="00402F8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  <w:t xml:space="preserve">ровкой руководит взрослый, а дошкольник воспроизводит знакомые </w:t>
      </w:r>
      <w:r w:rsidRPr="00402F83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lastRenderedPageBreak/>
        <w:t xml:space="preserve">литературные сюжеты, что тренирует его память, совершенствует 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речь. Поэтому мы рекомендуем родителям ор</w:t>
      </w:r>
      <w:r w:rsidRPr="00402F83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402F8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ганизовывать </w:t>
      </w:r>
      <w:r w:rsidRPr="00402F83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"домашний" театр.</w:t>
      </w:r>
      <w:r w:rsidR="0053171E" w:rsidRPr="0053171E">
        <w:t xml:space="preserve"> </w:t>
      </w:r>
      <w:r w:rsidR="0053171E">
        <w:rPr>
          <w:noProof/>
        </w:rPr>
        <w:drawing>
          <wp:inline distT="0" distB="0" distL="0" distR="0">
            <wp:extent cx="5941803" cy="4458441"/>
            <wp:effectExtent l="19050" t="0" r="1797" b="0"/>
            <wp:docPr id="7" name="Рисунок 7" descr="http://shkolabuduschego.ru/wp-content/uploads/2015/12/domashniy-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buduschego.ru/wp-content/uploads/2015/12/domashniy-tea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4" cy="44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09" w:rsidRPr="005C1C8E" w:rsidRDefault="00645209" w:rsidP="00645209">
      <w:pPr>
        <w:shd w:val="clear" w:color="auto" w:fill="FFFFFF"/>
        <w:spacing w:before="14"/>
        <w:ind w:left="-284" w:right="141" w:firstLine="708"/>
        <w:jc w:val="both"/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</w:pPr>
      <w:r w:rsidRPr="00610667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 xml:space="preserve">Необходимо рекомендовать родителям </w:t>
      </w:r>
      <w:r w:rsidRPr="001037A5">
        <w:rPr>
          <w:rFonts w:ascii="Times New Roman" w:hAnsi="Times New Roman" w:cs="Times New Roman"/>
          <w:b/>
          <w:color w:val="000000"/>
          <w:spacing w:val="-9"/>
          <w:w w:val="112"/>
          <w:sz w:val="24"/>
          <w:szCs w:val="24"/>
        </w:rPr>
        <w:t xml:space="preserve">читать детям </w:t>
      </w:r>
      <w:r w:rsidRPr="00610667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 xml:space="preserve">«умные» </w:t>
      </w:r>
      <w:r w:rsidRPr="00610667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t>сказки, стихи поэтов-классиков, по возможности приобретать аудиоза</w:t>
      </w:r>
      <w:r w:rsidRPr="00610667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softHyphen/>
      </w:r>
      <w:r w:rsidRPr="00610667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писи. Когда ребенок слушает сказки, рассказы в исполнении мастеров </w:t>
      </w:r>
      <w:r w:rsidRPr="00610667">
        <w:rPr>
          <w:rFonts w:ascii="Times New Roman" w:hAnsi="Times New Roman" w:cs="Times New Roman"/>
          <w:color w:val="000000"/>
          <w:spacing w:val="-11"/>
          <w:w w:val="112"/>
          <w:sz w:val="24"/>
          <w:szCs w:val="24"/>
        </w:rPr>
        <w:t>художественного слова в сопровождении музыки, усиливается воздейст</w:t>
      </w:r>
      <w:r w:rsidRPr="00610667">
        <w:rPr>
          <w:rFonts w:ascii="Times New Roman" w:hAnsi="Times New Roman" w:cs="Times New Roman"/>
          <w:color w:val="000000"/>
          <w:spacing w:val="-11"/>
          <w:w w:val="112"/>
          <w:sz w:val="24"/>
          <w:szCs w:val="24"/>
        </w:rPr>
        <w:softHyphen/>
      </w:r>
      <w:r w:rsidRPr="00610667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>вие на его воображение, развивается выразительность речи.</w:t>
      </w:r>
    </w:p>
    <w:p w:rsidR="00645209" w:rsidRPr="005C1C8E" w:rsidRDefault="00645209" w:rsidP="00645209">
      <w:pPr>
        <w:shd w:val="clear" w:color="auto" w:fill="FFFFFF"/>
        <w:ind w:left="-284" w:right="141" w:firstLine="45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</w:rPr>
        <w:t xml:space="preserve">В группах  можно организовать </w:t>
      </w:r>
      <w:r w:rsidRPr="005C1C8E">
        <w:rPr>
          <w:rFonts w:ascii="Times New Roman" w:hAnsi="Times New Roman" w:cs="Times New Roman"/>
          <w:b/>
          <w:bCs/>
          <w:color w:val="000000"/>
          <w:spacing w:val="-10"/>
          <w:w w:val="112"/>
          <w:sz w:val="24"/>
          <w:szCs w:val="24"/>
        </w:rPr>
        <w:t>выставку</w:t>
      </w:r>
      <w:r>
        <w:rPr>
          <w:rFonts w:ascii="Times New Roman" w:hAnsi="Times New Roman" w:cs="Times New Roman"/>
          <w:b/>
          <w:bCs/>
          <w:color w:val="000000"/>
          <w:spacing w:val="-10"/>
          <w:w w:val="112"/>
          <w:sz w:val="24"/>
          <w:szCs w:val="24"/>
        </w:rPr>
        <w:t xml:space="preserve"> "Моя любимая </w:t>
      </w:r>
      <w:r w:rsidRPr="005C1C8E">
        <w:rPr>
          <w:rFonts w:ascii="Times New Roman" w:hAnsi="Times New Roman" w:cs="Times New Roman"/>
          <w:b/>
          <w:bCs/>
          <w:color w:val="000000"/>
          <w:spacing w:val="-10"/>
          <w:w w:val="112"/>
          <w:sz w:val="24"/>
          <w:szCs w:val="24"/>
        </w:rPr>
        <w:t xml:space="preserve">книга". </w:t>
      </w:r>
      <w:r w:rsidRPr="005C1C8E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</w:rPr>
        <w:t xml:space="preserve">Ребята </w:t>
      </w:r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>приносят из д</w:t>
      </w:r>
      <w:r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 xml:space="preserve">ома свою книгу. При этом каждый </w:t>
      </w:r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 xml:space="preserve">должен хорошо знать </w:t>
      </w:r>
      <w:r w:rsidRPr="005C1C8E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ее название, автора, жанр, уметь пересказать содержание.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Пересказ знакомых произведений — ступенька к составлению </w:t>
      </w:r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собственных рассказов, Родителям предложить записывать эти </w:t>
      </w:r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 xml:space="preserve">рассказы или составить </w:t>
      </w:r>
      <w:r w:rsidRPr="005C1C8E">
        <w:rPr>
          <w:rFonts w:ascii="Times New Roman" w:hAnsi="Times New Roman" w:cs="Times New Roman"/>
          <w:b/>
          <w:bCs/>
          <w:color w:val="000000"/>
          <w:spacing w:val="-7"/>
          <w:w w:val="112"/>
          <w:sz w:val="24"/>
          <w:szCs w:val="24"/>
        </w:rPr>
        <w:t xml:space="preserve">книжки-малышки </w:t>
      </w:r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 xml:space="preserve">с иллюстрациями детей, </w:t>
      </w:r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принести в детский сад, а вы их также разместите  на выставке. 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t>Темы для самостоятельных детских рассказов подсказывают про</w:t>
      </w:r>
      <w:r w:rsidRPr="005C1C8E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>гулки и экскурсии в лес, парк, зоопарк, цирк, интересные случаи, со</w:t>
      </w: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softHyphen/>
        <w:t>бытия, праздники, поездки.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Отличной </w:t>
      </w:r>
      <w:r w:rsidRPr="001037A5">
        <w:rPr>
          <w:rFonts w:ascii="Times New Roman" w:hAnsi="Times New Roman" w:cs="Times New Roman"/>
          <w:b/>
          <w:color w:val="000000"/>
          <w:spacing w:val="-6"/>
          <w:w w:val="112"/>
          <w:sz w:val="24"/>
          <w:szCs w:val="24"/>
        </w:rPr>
        <w:t>подготовкой к овладению письменной речью</w:t>
      </w:r>
      <w:r w:rsidRPr="005C1C8E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 является </w:t>
      </w:r>
      <w:r w:rsidRPr="005C1C8E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t>обучение детей связной устной речи. Но еще больше дошкольник про</w:t>
      </w:r>
      <w:r w:rsidRPr="005C1C8E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softHyphen/>
        <w:t>никает в суть письменной речи, приобщаясь к совместному со старши</w:t>
      </w:r>
      <w:r w:rsidRPr="005C1C8E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>ми сочинению писем далеко живущим родственникам, друзьям, забо</w:t>
      </w:r>
      <w:r w:rsidRPr="005C1C8E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левшему другу. Известный специалист в области </w:t>
      </w:r>
      <w:r w:rsidRPr="005C1C8E"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 xml:space="preserve">детской речи </w:t>
      </w:r>
      <w:r w:rsidRPr="005C1C8E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Е.И. Тихеева говорила о пользе сочинения дошкольниками писем как </w:t>
      </w:r>
      <w:r w:rsidRPr="005C1C8E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подготовке ребенка к овладению эпистолярным искусством. Кроме </w:t>
      </w: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 xml:space="preserve">того, привлечение к переписке с родными и знакомыми способствует формированию у детей нравственных качеств и чувств, дружелюбия, </w:t>
      </w:r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 xml:space="preserve">любви и внимательного отношения к </w:t>
      </w:r>
      <w:proofErr w:type="gramStart"/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>близким</w:t>
      </w:r>
      <w:proofErr w:type="gramEnd"/>
      <w:r w:rsidRPr="005C1C8E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</w:rPr>
        <w:t>, заботливости.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 xml:space="preserve">Для повышения компетентности в области эпистолярного жанра </w:t>
      </w:r>
      <w:r w:rsidRPr="005C1C8E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в "уголке для родителей" и в личных беседах рекомендуем мамам и папам обращаться к наследию классиков литературы, публикуемым письмам знаменитых людей, а также к художественной литературе, в которой персонажи обмениваются письмами. Например, прочитать </w:t>
      </w: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>родителям детям рассказ А.П. Чехова "Ванька".</w:t>
      </w:r>
    </w:p>
    <w:p w:rsidR="00645209" w:rsidRPr="005C1C8E" w:rsidRDefault="00645209" w:rsidP="00645209">
      <w:pPr>
        <w:shd w:val="clear" w:color="auto" w:fill="FFFFFF"/>
        <w:ind w:left="-284" w:right="14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Чтобы сочинение письма было для ребенка увлекательным, </w:t>
      </w:r>
      <w:r w:rsidRPr="005C1C8E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нескучным занятием, важно не принуждать его к этому, а вызвать </w:t>
      </w:r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интерес, например, прочитав стихотворения Ю. </w:t>
      </w:r>
      <w:proofErr w:type="spellStart"/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Тувима</w:t>
      </w:r>
      <w:proofErr w:type="spellEnd"/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 "Добрые </w:t>
      </w:r>
      <w:r w:rsidRPr="005C1C8E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мои дети", С. Маршака "Почта". Можно также понаблюдать за почтовой машиной, опусканием писем в почтовый ящик, вы</w:t>
      </w:r>
      <w:r w:rsidRPr="005C1C8E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брать к празднику красивую открытку.</w:t>
      </w:r>
    </w:p>
    <w:p w:rsidR="00645209" w:rsidRPr="005C1C8E" w:rsidRDefault="00645209" w:rsidP="00645209">
      <w:pPr>
        <w:shd w:val="clear" w:color="auto" w:fill="FFFFFF"/>
        <w:ind w:left="-284" w:right="141" w:firstLine="45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 xml:space="preserve">Если семья получила письмо, необходимо обратить на это </w:t>
      </w:r>
      <w:r w:rsidRPr="005C1C8E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>внимание ребенка. Ему можно подсказать, что с помощью взрос</w:t>
      </w:r>
      <w:r w:rsidRPr="005C1C8E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</w:rPr>
        <w:t xml:space="preserve">лых он может послать родственнику, другу или даже целой группе </w:t>
      </w:r>
      <w:r w:rsidRPr="005C1C8E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>детского сада свое письмо.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При составлении письма ребенок будет рассказывать, а взрослый </w:t>
      </w:r>
      <w:r w:rsidRPr="005C1C8E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записывать текст под диктовку, помогать вопросами, ненавязчивыми </w:t>
      </w: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советами. Написанное обязательно прочитывается вслух.</w:t>
      </w:r>
    </w:p>
    <w:p w:rsidR="00645209" w:rsidRPr="005C1C8E" w:rsidRDefault="00645209" w:rsidP="00645209">
      <w:pPr>
        <w:shd w:val="clear" w:color="auto" w:fill="FFFFFF"/>
        <w:ind w:left="-284" w:right="141" w:firstLine="461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Перед написанием письма советуем рассказать ребенку некото</w:t>
      </w: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  <w:t>рые правила его составления:</w:t>
      </w:r>
    </w:p>
    <w:p w:rsidR="00645209" w:rsidRPr="005C1C8E" w:rsidRDefault="00645209" w:rsidP="00645209">
      <w:pPr>
        <w:pStyle w:val="a3"/>
        <w:numPr>
          <w:ilvl w:val="0"/>
          <w:numId w:val="3"/>
        </w:numPr>
        <w:shd w:val="clear" w:color="auto" w:fill="FFFFFF"/>
        <w:ind w:left="-284" w:right="14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письмо начинается с обращения;</w:t>
      </w:r>
    </w:p>
    <w:p w:rsidR="00645209" w:rsidRPr="005C1C8E" w:rsidRDefault="00645209" w:rsidP="00645209">
      <w:pPr>
        <w:pStyle w:val="a3"/>
        <w:numPr>
          <w:ilvl w:val="0"/>
          <w:numId w:val="3"/>
        </w:numPr>
        <w:shd w:val="clear" w:color="auto" w:fill="FFFFFF"/>
        <w:ind w:left="-284" w:right="14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затем сообщается информация о себе;</w:t>
      </w:r>
    </w:p>
    <w:p w:rsidR="00645209" w:rsidRPr="005C1C8E" w:rsidRDefault="00645209" w:rsidP="00645209">
      <w:pPr>
        <w:pStyle w:val="a3"/>
        <w:numPr>
          <w:ilvl w:val="0"/>
          <w:numId w:val="3"/>
        </w:numPr>
        <w:shd w:val="clear" w:color="auto" w:fill="FFFFFF"/>
        <w:ind w:left="-284" w:right="14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далее задаются вопросы, высказываются какие-либо пожела</w:t>
      </w: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ния и т. п.;</w:t>
      </w:r>
    </w:p>
    <w:p w:rsidR="00645209" w:rsidRPr="005C1C8E" w:rsidRDefault="00645209" w:rsidP="00645209">
      <w:pPr>
        <w:pStyle w:val="a3"/>
        <w:numPr>
          <w:ilvl w:val="0"/>
          <w:numId w:val="3"/>
        </w:numPr>
        <w:shd w:val="clear" w:color="auto" w:fill="FFFFFF"/>
        <w:ind w:left="-284" w:right="141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в конце письма необходимо попрощаться и написать свое </w:t>
      </w:r>
      <w:r w:rsidRPr="005C1C8E"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  <w:t>имя.</w:t>
      </w:r>
    </w:p>
    <w:p w:rsidR="00645209" w:rsidRPr="005C1C8E" w:rsidRDefault="00645209" w:rsidP="00645209">
      <w:pPr>
        <w:shd w:val="clear" w:color="auto" w:fill="FFFFFF"/>
        <w:ind w:left="-284" w:right="141" w:firstLine="442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Чтобы избежать "суховатых" обращений, можно на</w:t>
      </w:r>
      <w:r w:rsidRPr="005C1C8E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помнить ребенку, как их называют дедушка и бабушка в </w:t>
      </w:r>
      <w:r w:rsidRPr="005C1C8E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письмах. Если ребенок пытается сам написать письмо </w:t>
      </w:r>
      <w:r w:rsidRPr="005C1C8E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печатными буквами, можно предложить ему написать </w:t>
      </w:r>
      <w:r w:rsidRPr="005C1C8E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первые слова, а остальное пишет мама. А вот приложить </w:t>
      </w:r>
      <w:r w:rsidRPr="005C1C8E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рисунок - уместно и всегда будет приятно адресату.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Результатом такой работы становится создание в </w:t>
      </w:r>
      <w:r w:rsidRPr="005C1C8E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группе </w:t>
      </w:r>
      <w:r w:rsidRPr="005C1C8E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"собрания детских писем", </w:t>
      </w:r>
      <w:r w:rsidRPr="005C1C8E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записанных воспи</w:t>
      </w:r>
      <w:r w:rsidRPr="005C1C8E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тателем и родителями. В дальнейшем они используются 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для работы с детьми в группе, а также периодически вы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>ставляются для всех родителей как наглядная агитация и при</w:t>
      </w:r>
      <w:r w:rsidRPr="005C1C8E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зыв работать с детьми в семье.</w:t>
      </w:r>
    </w:p>
    <w:p w:rsidR="00645209" w:rsidRPr="005C1C8E" w:rsidRDefault="00645209" w:rsidP="00645209">
      <w:pPr>
        <w:shd w:val="clear" w:color="auto" w:fill="FFFFFF"/>
        <w:ind w:left="-284" w:right="141" w:firstLine="446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</w:rPr>
        <w:t xml:space="preserve">Для успешного </w:t>
      </w:r>
      <w:r w:rsidRPr="001037A5">
        <w:rPr>
          <w:rFonts w:ascii="Times New Roman" w:hAnsi="Times New Roman" w:cs="Times New Roman"/>
          <w:b/>
          <w:color w:val="000000"/>
          <w:spacing w:val="-9"/>
          <w:w w:val="106"/>
          <w:sz w:val="24"/>
          <w:szCs w:val="24"/>
        </w:rPr>
        <w:t>заучивания детьми стихотворении</w:t>
      </w:r>
      <w:r w:rsidRPr="005C1C8E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</w:rPr>
        <w:t xml:space="preserve"> следует исполь</w:t>
      </w:r>
      <w:r w:rsidRPr="005C1C8E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зовать сочетание разных видов памяти: </w:t>
      </w:r>
      <w:proofErr w:type="gramStart"/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слуховую</w:t>
      </w:r>
      <w:proofErr w:type="gramEnd"/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, зрительную, осяза</w:t>
      </w:r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тельную, двигательную, и эмоциональную. Для этого советуем роди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телям не использовать многократное повторение текста, а превращать </w:t>
      </w:r>
      <w:r w:rsidRPr="005C1C8E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заучивание в веселое обыгрывание содержания стихотворения.</w:t>
      </w:r>
    </w:p>
    <w:p w:rsidR="00645209" w:rsidRPr="005C1C8E" w:rsidRDefault="00645209" w:rsidP="00645209">
      <w:pPr>
        <w:shd w:val="clear" w:color="auto" w:fill="FFFFFF"/>
        <w:ind w:left="-284" w:right="141" w:firstLine="437"/>
        <w:jc w:val="both"/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lastRenderedPageBreak/>
        <w:t xml:space="preserve">Беседа по содержанию, разыгрывание его разными способами 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(драматизация, пальчиковая игра, диалоги и т</w:t>
      </w:r>
      <w:r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. д.),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 xml:space="preserve"> выразительное чте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ние развивают образную память и помогают быстро запомнить текст. Советуем использовать построчное запоминание в форме игры "Ска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softHyphen/>
        <w:t>жи строчку", когда мама и ребенок по очереди произносят по строчке стихотворения, потом меняются порядком строк.</w:t>
      </w:r>
    </w:p>
    <w:p w:rsidR="00645209" w:rsidRPr="005C1C8E" w:rsidRDefault="00645209" w:rsidP="00645209">
      <w:pPr>
        <w:shd w:val="clear" w:color="auto" w:fill="FFFFFF"/>
        <w:ind w:left="-284" w:right="141" w:firstLine="437"/>
        <w:jc w:val="both"/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Одной из главных задач формирования речи </w:t>
      </w:r>
      <w:r w:rsidRPr="001037A5">
        <w:rPr>
          <w:rFonts w:ascii="Times New Roman" w:hAnsi="Times New Roman" w:cs="Times New Roman"/>
          <w:b/>
          <w:color w:val="000000"/>
          <w:spacing w:val="-2"/>
          <w:w w:val="106"/>
          <w:sz w:val="24"/>
          <w:szCs w:val="24"/>
        </w:rPr>
        <w:t xml:space="preserve">является развитие </w:t>
      </w:r>
      <w:r w:rsidRPr="001037A5">
        <w:rPr>
          <w:rFonts w:ascii="Times New Roman" w:hAnsi="Times New Roman" w:cs="Times New Roman"/>
          <w:b/>
          <w:color w:val="000000"/>
          <w:spacing w:val="-5"/>
          <w:w w:val="106"/>
          <w:sz w:val="24"/>
          <w:szCs w:val="24"/>
        </w:rPr>
        <w:t>речевого дыхания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, которое включает в себя выработку длительного и </w:t>
      </w:r>
      <w:r w:rsidRPr="005C1C8E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 xml:space="preserve">достаточной силы ротового выдоха, умения беззвучно и своевременно 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добирать воздух в процессе высказывания. Проводя игровые дыха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тельные упражнения ("Попади в ворота", "Лыжники"; "Чей листок 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улетит дальше") в детском саду на занятиях и в свободной деятельнос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softHyphen/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ти, </w:t>
      </w:r>
      <w:r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рекомендуется 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родителям продолжать эту работу и в семье.</w:t>
      </w:r>
    </w:p>
    <w:p w:rsidR="00645209" w:rsidRPr="005C1C8E" w:rsidRDefault="00645209" w:rsidP="00645209">
      <w:pPr>
        <w:shd w:val="clear" w:color="auto" w:fill="FFFFFF"/>
        <w:ind w:left="-284" w:right="141" w:firstLine="442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Для улучш</w:t>
      </w:r>
      <w:r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ения речевого дыхания предлагается</w:t>
      </w:r>
      <w:r w:rsidRPr="005C1C8E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 родителям вместе 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 детьми произносить на одном выдохе небольшие "</w:t>
      </w:r>
      <w:proofErr w:type="spellStart"/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чистоговорки</w:t>
      </w:r>
      <w:proofErr w:type="spellEnd"/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", 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загадки, пословицы, короткие считалки.</w:t>
      </w:r>
    </w:p>
    <w:p w:rsidR="00645209" w:rsidRPr="005C1C8E" w:rsidRDefault="00645209" w:rsidP="00645209">
      <w:pPr>
        <w:shd w:val="clear" w:color="auto" w:fill="FFFFFF"/>
        <w:ind w:left="-284" w:right="141" w:firstLine="442"/>
        <w:jc w:val="both"/>
        <w:rPr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 xml:space="preserve">Решая задачу по развитию у детей </w:t>
      </w:r>
      <w:r w:rsidRPr="001037A5">
        <w:rPr>
          <w:rFonts w:ascii="Times New Roman" w:hAnsi="Times New Roman" w:cs="Times New Roman"/>
          <w:b/>
          <w:color w:val="000000"/>
          <w:spacing w:val="-7"/>
          <w:w w:val="106"/>
          <w:sz w:val="24"/>
          <w:szCs w:val="24"/>
        </w:rPr>
        <w:t>силы голоса</w:t>
      </w:r>
      <w:r w:rsidRPr="005C1C8E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 xml:space="preserve">, следует не только </w:t>
      </w:r>
      <w:r w:rsidRPr="005C1C8E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обращать внимание на то, чтобы ребенок отвечал громко, но и учить 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его правильно пользоваться одним из элементов интонации: говорить </w:t>
      </w: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громко, умеренно, тихо в зависимости от содержания текста; уметь 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контролировать свою речь.</w:t>
      </w:r>
    </w:p>
    <w:p w:rsidR="00645209" w:rsidRDefault="00645209" w:rsidP="00645209">
      <w:pPr>
        <w:shd w:val="clear" w:color="auto" w:fill="FFFFFF"/>
        <w:ind w:left="-284" w:right="141" w:firstLine="451"/>
        <w:jc w:val="both"/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</w:pPr>
      <w:r w:rsidRPr="005C1C8E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Все эти упражнения проигрываются с семьями в процессе тре</w:t>
      </w:r>
      <w:r w:rsidRPr="005C1C8E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нингов. Родители выполняют задания, передавая друг другу по кругу какой-нибудь предмет (мяч, карандаш).</w:t>
      </w:r>
    </w:p>
    <w:p w:rsidR="00645209" w:rsidRDefault="00645209" w:rsidP="00645209">
      <w:pPr>
        <w:shd w:val="clear" w:color="auto" w:fill="FFFFFF"/>
        <w:spacing w:before="5"/>
        <w:ind w:left="-284" w:right="141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F749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Поскольку формирование речи детей тесно связано с</w:t>
      </w:r>
      <w:r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</w:t>
      </w:r>
      <w:r w:rsidRPr="001037A5">
        <w:rPr>
          <w:rFonts w:ascii="Times New Roman" w:hAnsi="Times New Roman" w:cs="Times New Roman"/>
          <w:b/>
          <w:color w:val="000000"/>
          <w:spacing w:val="-6"/>
          <w:w w:val="108"/>
          <w:sz w:val="24"/>
          <w:szCs w:val="24"/>
        </w:rPr>
        <w:t>развитием мелкой моторики рук,</w:t>
      </w:r>
      <w:r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необходимо включать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родителей в </w:t>
      </w:r>
      <w:r w:rsidRPr="004F749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систематическую работу по тренировке тонких движений 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пальцев малышей, которую проводят восп</w:t>
      </w:r>
      <w:r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итатели. Для этого ор</w:t>
      </w:r>
      <w:r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softHyphen/>
        <w:t>ганизовать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 игровые тренинги для родителей, где они </w:t>
      </w:r>
      <w:proofErr w:type="gramStart"/>
      <w:r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 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обучаются раз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  <w:t>личным пальчиковым играм и упражнениям для дальнейшего исполь</w:t>
      </w:r>
      <w:r w:rsidRPr="004F7493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зования их со своими детьми дома ("Строим дом", "Скакалка", "Я — </w:t>
      </w:r>
      <w:r w:rsidRPr="004F749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художник", "Корзина", "Колокольчик", "Птичка'' и др.). Кроме того, </w:t>
      </w:r>
      <w:r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родителей приглашать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в группу на занятия</w:t>
      </w:r>
      <w:r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для наблюдения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за сов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>местными пальчиковыми играми и дыхательными упражнениями вос</w:t>
      </w:r>
      <w:r w:rsidRPr="004F7493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питателей и детей.</w:t>
      </w:r>
    </w:p>
    <w:p w:rsidR="00645209" w:rsidRPr="004F7493" w:rsidRDefault="00645209" w:rsidP="00645209">
      <w:pPr>
        <w:shd w:val="clear" w:color="auto" w:fill="FFFFFF"/>
        <w:spacing w:before="5"/>
        <w:ind w:left="-284" w:right="141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F749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Составлению ярких выразительных рассказов предшествует, 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безусловно,</w:t>
      </w:r>
      <w:r w:rsidRPr="001037A5">
        <w:rPr>
          <w:rFonts w:ascii="Times New Roman" w:hAnsi="Times New Roman" w:cs="Times New Roman"/>
          <w:b/>
          <w:color w:val="000000"/>
          <w:spacing w:val="-6"/>
          <w:w w:val="108"/>
          <w:sz w:val="24"/>
          <w:szCs w:val="24"/>
        </w:rPr>
        <w:t xml:space="preserve"> работа по обогащению словаря ребенка, развитию грам</w:t>
      </w:r>
      <w:r w:rsidRPr="001037A5">
        <w:rPr>
          <w:rFonts w:ascii="Times New Roman" w:hAnsi="Times New Roman" w:cs="Times New Roman"/>
          <w:b/>
          <w:color w:val="000000"/>
          <w:spacing w:val="-6"/>
          <w:w w:val="108"/>
          <w:sz w:val="24"/>
          <w:szCs w:val="24"/>
        </w:rPr>
        <w:softHyphen/>
      </w:r>
      <w:r w:rsidRPr="001037A5">
        <w:rPr>
          <w:rFonts w:ascii="Times New Roman" w:hAnsi="Times New Roman" w:cs="Times New Roman"/>
          <w:b/>
          <w:color w:val="000000"/>
          <w:spacing w:val="-7"/>
          <w:w w:val="108"/>
          <w:sz w:val="24"/>
          <w:szCs w:val="24"/>
        </w:rPr>
        <w:t xml:space="preserve">матического строя речи. </w:t>
      </w:r>
      <w:proofErr w:type="gramStart"/>
      <w:r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Учитывая это, нужно знакомить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 родителей с иг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softHyphen/>
        <w:t xml:space="preserve">рами и заданиями на закрепление речевых навыков, подбор образных </w:t>
      </w:r>
      <w:r w:rsidRPr="004F7493">
        <w:rPr>
          <w:rFonts w:ascii="Times New Roman" w:hAnsi="Times New Roman" w:cs="Times New Roman"/>
          <w:color w:val="000000"/>
          <w:w w:val="108"/>
          <w:sz w:val="24"/>
          <w:szCs w:val="24"/>
        </w:rPr>
        <w:t>средств языка (например, "Какой?</w:t>
      </w:r>
      <w:proofErr w:type="gramEnd"/>
      <w:r w:rsidRPr="004F7493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proofErr w:type="gramStart"/>
      <w:r w:rsidRPr="004F7493">
        <w:rPr>
          <w:rFonts w:ascii="Times New Roman" w:hAnsi="Times New Roman" w:cs="Times New Roman"/>
          <w:color w:val="000000"/>
          <w:w w:val="108"/>
          <w:sz w:val="24"/>
          <w:szCs w:val="24"/>
        </w:rPr>
        <w:t>Какая</w:t>
      </w:r>
      <w:proofErr w:type="gramEnd"/>
      <w:r w:rsidRPr="004F7493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?" (подбор определений, </w:t>
      </w:r>
      <w:r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синонимов</w:t>
      </w:r>
      <w:r w:rsidRPr="004F7493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, "Сравнения"). В данных играх советуем им называть </w:t>
      </w:r>
      <w:r w:rsidRPr="004F7493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слова по очереди с ребенком, чтобы избежать нередкого замыкания </w:t>
      </w:r>
      <w:r w:rsidRPr="004F749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на одной теме (например, называние только овощей). Игра "Почему так назвали?" позволит научить ребенка вдумываться, вслушиваться 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в слово, объяснять семантику некоторых слов.</w:t>
      </w:r>
    </w:p>
    <w:p w:rsidR="00645209" w:rsidRPr="004F7493" w:rsidRDefault="00645209" w:rsidP="00645209">
      <w:pPr>
        <w:shd w:val="clear" w:color="auto" w:fill="FFFFFF"/>
        <w:ind w:left="-284" w:right="14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Игры на описание самых разных предметов ("Кто больше назо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вет?",</w:t>
      </w:r>
      <w:r w:rsidRPr="004F7493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r w:rsidRPr="004F7493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"Что из чего сделано?", "Какого цвета?") можно использовать </w:t>
      </w:r>
      <w:r w:rsidRPr="004F7493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  <w:t xml:space="preserve">в качестве подготовки для понимания смысла, заложенного в загадках. </w:t>
      </w:r>
      <w:r w:rsidRPr="004F7493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 xml:space="preserve">В таких играх, как "Кто где живет?", "Кто как голос </w:t>
      </w:r>
      <w:r w:rsidRPr="004F7493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lastRenderedPageBreak/>
        <w:t>подает?", родите</w:t>
      </w:r>
      <w:r w:rsidRPr="004F7493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softHyphen/>
      </w:r>
      <w:r w:rsidRPr="004F7493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ли вовлекают детей в игровой диалог, при этом создается атмосфера </w:t>
      </w: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>общности интересов.</w:t>
      </w:r>
    </w:p>
    <w:p w:rsidR="00645209" w:rsidRPr="004F7493" w:rsidRDefault="00645209" w:rsidP="00645209">
      <w:pPr>
        <w:shd w:val="clear" w:color="auto" w:fill="FFFFFF"/>
        <w:spacing w:before="5"/>
        <w:ind w:left="-284" w:right="14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4F7493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Повышая уровень профессиональности в вопросе развития речи, </w:t>
      </w:r>
      <w:r w:rsidRPr="004F7493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 xml:space="preserve">на тренингах родители </w:t>
      </w:r>
      <w:r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>будут с удовольствием играть</w:t>
      </w:r>
      <w:r w:rsidRPr="004F7493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 xml:space="preserve"> с воспитателями в словесные игры "Волшебная палочка", "Скажи наоборот"</w:t>
      </w:r>
      <w:r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>.</w:t>
      </w:r>
    </w:p>
    <w:p w:rsidR="00645209" w:rsidRPr="001037A5" w:rsidRDefault="00645209" w:rsidP="00645209">
      <w:pPr>
        <w:shd w:val="clear" w:color="auto" w:fill="FFFFFF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F7493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</w:rPr>
        <w:t xml:space="preserve">Учитывая большую загруженность родителей домашними делами, </w:t>
      </w:r>
      <w:r w:rsidRPr="004F7493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работой, накопленную к концу дня усталость, мы рекомендуем им</w:t>
      </w:r>
      <w:r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 </w:t>
      </w:r>
      <w:r>
        <w:rPr>
          <w:color w:val="000000"/>
          <w:spacing w:val="-7"/>
          <w:w w:val="109"/>
          <w:sz w:val="21"/>
          <w:szCs w:val="21"/>
        </w:rPr>
        <w:t>"</w:t>
      </w:r>
      <w:r w:rsidRPr="001037A5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 xml:space="preserve">играть с детьми на кухне". Для этого могут использоваться простые </w:t>
      </w:r>
      <w:r w:rsidRPr="001037A5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 xml:space="preserve">пальчиковые упражнения (перебрать крупу, сложить из спичек домик, </w:t>
      </w:r>
      <w:r w:rsidRPr="001037A5"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 xml:space="preserve">кружечку и т. п.), игры на обогащение словаря ("Какие слова вытащим </w:t>
      </w:r>
      <w:r w:rsidRPr="001037A5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t>из супа, компота, плиты?", "Вкусные слова (кислые, сладкие...)", "Чу</w:t>
      </w:r>
      <w:r w:rsidRPr="001037A5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десный мешочек" (угадывание фруктов и овощей на ощупь с называ</w:t>
      </w:r>
      <w:r w:rsidRPr="001037A5"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>нием качеств)). С целью развития грамматического строя речи пред</w:t>
      </w:r>
      <w:r w:rsidRPr="001037A5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лагаем, например, игру "Сварим варенье" (из яблок — яблочное), </w:t>
      </w:r>
      <w:r w:rsidRPr="001037A5"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"Приготовим сок" (яблочный).</w:t>
      </w:r>
    </w:p>
    <w:p w:rsidR="00645209" w:rsidRPr="001037A5" w:rsidRDefault="00645209" w:rsidP="00645209">
      <w:pPr>
        <w:shd w:val="clear" w:color="auto" w:fill="FFFFFF"/>
        <w:spacing w:before="5"/>
        <w:ind w:left="-284" w:right="14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1037A5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Ремонтируя одежду, предлагают ребенку выложить из пуговиц узор, сделать из них панно на пластилиновой основе. Можно играть </w:t>
      </w:r>
      <w:r w:rsidRPr="001037A5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на прогулке, а также по дороге в детский сад в игры: "Что я видел?", </w:t>
      </w:r>
      <w:r w:rsidRPr="001037A5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>"Какой он?", "Доскажи словечко", "Упрямые слова".</w:t>
      </w:r>
      <w:r w:rsidR="0048157E">
        <w:rPr>
          <w:noProof/>
        </w:rPr>
        <w:drawing>
          <wp:inline distT="0" distB="0" distL="0" distR="0">
            <wp:extent cx="6028067" cy="4013089"/>
            <wp:effectExtent l="19050" t="0" r="0" b="0"/>
            <wp:docPr id="4" name="Рисунок 4" descr="http://metrogorodok.mos.ru/presscenter/%D0%A2%D1%80%D0%B5%D0%BD%D0%B8%D0%BD%D0%B3%20%D0%B2%D0%B7%D1%80%D0%BE%D1%81%D0%BB%D1%8B%D0%B9%20%D0%B8%20%D1%80%D0%B5%D0%B1%D0%B5%D0%BD%D0%BE%D0%BA%20%D1%81%20%D1%81%D0%B0%D0%B9%D1%82%D0%B0%20centr-raduga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rogorodok.mos.ru/presscenter/%D0%A2%D1%80%D0%B5%D0%BD%D0%B8%D0%BD%D0%B3%20%D0%B2%D0%B7%D1%80%D0%BE%D1%81%D0%BB%D1%8B%D0%B9%20%D0%B8%20%D1%80%D0%B5%D0%B1%D0%B5%D0%BD%D0%BE%D0%BA%20%D1%81%20%D1%81%D0%B0%D0%B9%D1%82%D0%B0%20centr-raduga.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20" cy="40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09" w:rsidRPr="005C1C8E" w:rsidRDefault="00645209" w:rsidP="00384FF6">
      <w:pPr>
        <w:shd w:val="clear" w:color="auto" w:fill="FFFFFF"/>
        <w:spacing w:before="235"/>
        <w:ind w:left="-284" w:right="141" w:firstLine="446"/>
        <w:jc w:val="both"/>
        <w:rPr>
          <w:sz w:val="24"/>
          <w:szCs w:val="24"/>
        </w:rPr>
      </w:pPr>
      <w:r w:rsidRPr="001037A5">
        <w:rPr>
          <w:rFonts w:ascii="Times New Roman" w:hAnsi="Times New Roman" w:cs="Times New Roman"/>
          <w:b/>
          <w:color w:val="000000"/>
          <w:spacing w:val="-6"/>
          <w:w w:val="109"/>
          <w:sz w:val="24"/>
          <w:szCs w:val="24"/>
        </w:rPr>
        <w:t xml:space="preserve">При взаимодействии с семьей не только распределяются задачи </w:t>
      </w:r>
      <w:r w:rsidRPr="001037A5">
        <w:rPr>
          <w:rFonts w:ascii="Times New Roman" w:hAnsi="Times New Roman" w:cs="Times New Roman"/>
          <w:b/>
          <w:color w:val="000000"/>
          <w:spacing w:val="-8"/>
          <w:w w:val="109"/>
          <w:sz w:val="24"/>
          <w:szCs w:val="24"/>
        </w:rPr>
        <w:t>между родителями и воспитателями для достижения единой цели, но подразумевается контроль (или "обратная связь") за этой деятельнос</w:t>
      </w:r>
      <w:r w:rsidRPr="001037A5">
        <w:rPr>
          <w:rFonts w:ascii="Times New Roman" w:hAnsi="Times New Roman" w:cs="Times New Roman"/>
          <w:b/>
          <w:color w:val="000000"/>
          <w:spacing w:val="-8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b/>
          <w:color w:val="000000"/>
          <w:spacing w:val="-5"/>
          <w:w w:val="109"/>
          <w:sz w:val="24"/>
          <w:szCs w:val="24"/>
        </w:rPr>
        <w:t xml:space="preserve">тью. Осуществляется он ненавязчиво, тактично и опосредованно со </w:t>
      </w:r>
      <w:r w:rsidRPr="001037A5">
        <w:rPr>
          <w:rFonts w:ascii="Times New Roman" w:hAnsi="Times New Roman" w:cs="Times New Roman"/>
          <w:b/>
          <w:color w:val="000000"/>
          <w:spacing w:val="-9"/>
          <w:w w:val="109"/>
          <w:sz w:val="24"/>
          <w:szCs w:val="24"/>
        </w:rPr>
        <w:t>стороны воспитателей. Например, о том, как воспользовались родите</w:t>
      </w:r>
      <w:r w:rsidRPr="001037A5">
        <w:rPr>
          <w:rFonts w:ascii="Times New Roman" w:hAnsi="Times New Roman" w:cs="Times New Roman"/>
          <w:b/>
          <w:color w:val="000000"/>
          <w:spacing w:val="-9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b/>
          <w:color w:val="000000"/>
          <w:spacing w:val="-4"/>
          <w:w w:val="109"/>
          <w:sz w:val="24"/>
          <w:szCs w:val="24"/>
        </w:rPr>
        <w:t xml:space="preserve">ли информацией о необходимости развития мелкой моторики рук, </w:t>
      </w:r>
      <w:r w:rsidRPr="001037A5">
        <w:rPr>
          <w:rFonts w:ascii="Times New Roman" w:hAnsi="Times New Roman" w:cs="Times New Roman"/>
          <w:b/>
          <w:color w:val="000000"/>
          <w:spacing w:val="-10"/>
          <w:w w:val="109"/>
          <w:sz w:val="24"/>
          <w:szCs w:val="24"/>
        </w:rPr>
        <w:t>воспитатели могут узнать по поделкам, сделанным дома детьми само</w:t>
      </w:r>
      <w:r w:rsidRPr="001037A5">
        <w:rPr>
          <w:rFonts w:ascii="Times New Roman" w:hAnsi="Times New Roman" w:cs="Times New Roman"/>
          <w:b/>
          <w:color w:val="000000"/>
          <w:spacing w:val="-10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b/>
          <w:color w:val="000000"/>
          <w:spacing w:val="-10"/>
          <w:w w:val="109"/>
          <w:sz w:val="24"/>
          <w:szCs w:val="24"/>
        </w:rPr>
        <w:lastRenderedPageBreak/>
        <w:t>стоятельно или с небольшой помощью родителей, из которых органи</w:t>
      </w:r>
      <w:r w:rsidRPr="001037A5">
        <w:rPr>
          <w:rFonts w:ascii="Times New Roman" w:hAnsi="Times New Roman" w:cs="Times New Roman"/>
          <w:b/>
          <w:color w:val="000000"/>
          <w:spacing w:val="-10"/>
          <w:w w:val="109"/>
          <w:sz w:val="24"/>
          <w:szCs w:val="24"/>
        </w:rPr>
        <w:softHyphen/>
      </w:r>
      <w:r w:rsidRPr="001037A5">
        <w:rPr>
          <w:rFonts w:ascii="Times New Roman" w:hAnsi="Times New Roman" w:cs="Times New Roman"/>
          <w:b/>
          <w:color w:val="000000"/>
          <w:spacing w:val="-8"/>
          <w:w w:val="109"/>
          <w:sz w:val="24"/>
          <w:szCs w:val="24"/>
        </w:rPr>
        <w:t>зуется выставка "Наши пальчики — язычку помощники</w:t>
      </w:r>
      <w:r w:rsidRPr="001037A5">
        <w:rPr>
          <w:b/>
          <w:color w:val="000000"/>
          <w:spacing w:val="-8"/>
          <w:w w:val="109"/>
          <w:sz w:val="21"/>
          <w:szCs w:val="21"/>
        </w:rPr>
        <w:t>".</w:t>
      </w:r>
    </w:p>
    <w:p w:rsidR="00605BCA" w:rsidRDefault="00605BCA"/>
    <w:sectPr w:rsidR="00605BCA" w:rsidSect="00A117F2">
      <w:pgSz w:w="11906" w:h="16838"/>
      <w:pgMar w:top="1134" w:right="850" w:bottom="1134" w:left="1701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8AD"/>
    <w:multiLevelType w:val="hybridMultilevel"/>
    <w:tmpl w:val="9E1AE3FC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2303563"/>
    <w:multiLevelType w:val="hybridMultilevel"/>
    <w:tmpl w:val="20526994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>
    <w:nsid w:val="3EE9360A"/>
    <w:multiLevelType w:val="hybridMultilevel"/>
    <w:tmpl w:val="F7DC4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5209"/>
    <w:rsid w:val="00152110"/>
    <w:rsid w:val="002540C4"/>
    <w:rsid w:val="002838D8"/>
    <w:rsid w:val="00384FF6"/>
    <w:rsid w:val="003C0EB7"/>
    <w:rsid w:val="00434B28"/>
    <w:rsid w:val="0048157E"/>
    <w:rsid w:val="0053171E"/>
    <w:rsid w:val="00605BCA"/>
    <w:rsid w:val="00645209"/>
    <w:rsid w:val="007C17B2"/>
    <w:rsid w:val="008D0F4E"/>
    <w:rsid w:val="009845B5"/>
    <w:rsid w:val="009D0B6B"/>
    <w:rsid w:val="00A117F2"/>
    <w:rsid w:val="00C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6864-6A3C-4A7B-84B7-B94BEC14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2018-01-05T15:03:00Z</dcterms:created>
  <dcterms:modified xsi:type="dcterms:W3CDTF">2018-01-08T10:17:00Z</dcterms:modified>
</cp:coreProperties>
</file>