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МДОУ «Детский сад №158»</w:t>
      </w: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 для педагогов групп раннего возраста</w:t>
      </w: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1A57" w:rsidRPr="00C83543" w:rsidRDefault="004D1A57" w:rsidP="004D1A57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1A57" w:rsidRPr="004D1A57" w:rsidRDefault="004D1A57" w:rsidP="004D1A57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215868" w:themeColor="accent5" w:themeShade="80"/>
          <w:sz w:val="48"/>
          <w:szCs w:val="48"/>
          <w:lang w:eastAsia="ru-RU"/>
        </w:rPr>
      </w:pPr>
      <w:r w:rsidRPr="004D1A57">
        <w:rPr>
          <w:rFonts w:ascii="Times New Roman" w:eastAsia="Times New Roman" w:hAnsi="Times New Roman" w:cs="Times New Roman"/>
          <w:color w:val="215868" w:themeColor="accent5" w:themeShade="80"/>
          <w:sz w:val="48"/>
          <w:szCs w:val="48"/>
          <w:lang w:eastAsia="ru-RU"/>
        </w:rPr>
        <w:t>«Агрессивность у детей раннего возраста»</w:t>
      </w: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3543" w:rsidRDefault="00C83543" w:rsidP="00C83543">
      <w:pPr>
        <w:pBdr>
          <w:bottom w:val="dotted" w:sz="6" w:space="0" w:color="E1E1E1"/>
        </w:pBdr>
        <w:shd w:val="clear" w:color="auto" w:fill="FFFFFF"/>
        <w:spacing w:after="17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3543" w:rsidRDefault="00C83543" w:rsidP="00C83543">
      <w:pPr>
        <w:pBdr>
          <w:bottom w:val="dotted" w:sz="6" w:space="0" w:color="E1E1E1"/>
        </w:pBdr>
        <w:shd w:val="clear" w:color="auto" w:fill="FFFFFF"/>
        <w:spacing w:after="17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3543" w:rsidRDefault="00C83543" w:rsidP="00C83543">
      <w:pPr>
        <w:pBdr>
          <w:bottom w:val="dotted" w:sz="6" w:space="0" w:color="E1E1E1"/>
        </w:pBdr>
        <w:shd w:val="clear" w:color="auto" w:fill="FFFFFF"/>
        <w:spacing w:after="17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3543" w:rsidRDefault="00C83543" w:rsidP="00C83543">
      <w:pPr>
        <w:pBdr>
          <w:bottom w:val="dotted" w:sz="6" w:space="0" w:color="E1E1E1"/>
        </w:pBdr>
        <w:shd w:val="clear" w:color="auto" w:fill="FFFFFF"/>
        <w:spacing w:after="17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C83543">
      <w:pPr>
        <w:pBdr>
          <w:bottom w:val="dotted" w:sz="6" w:space="0" w:color="E1E1E1"/>
        </w:pBdr>
        <w:shd w:val="clear" w:color="auto" w:fill="FFFFFF"/>
        <w:spacing w:after="17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Подготовила и провела:  </w:t>
      </w: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Комиссарова А.В.</w:t>
      </w: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A57" w:rsidRPr="00C83543" w:rsidRDefault="004D1A57" w:rsidP="004D1A57">
      <w:pPr>
        <w:pBdr>
          <w:bottom w:val="dotted" w:sz="6" w:space="0" w:color="E1E1E1"/>
        </w:pBdr>
        <w:shd w:val="clear" w:color="auto" w:fill="FFFFFF"/>
        <w:spacing w:after="17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6A4C" w:rsidRDefault="00F76A4C" w:rsidP="004D1A57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1A57" w:rsidRPr="004D1A57" w:rsidRDefault="004D1A57" w:rsidP="004D1A57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 маленьких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агрессия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проявляется в виде физических действий (кусаются, дерутся, плюются и т. п., реже вербальных выражений </w:t>
      </w:r>
      <w:r w:rsidRPr="004D1A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угрожает убить, разорвать и т. д.)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Агрессия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проявлять и скрытую форму и выражаться в нарушении уже усвоенных правил и т. п.</w:t>
      </w:r>
    </w:p>
    <w:p w:rsidR="004D1A57" w:rsidRPr="004D1A57" w:rsidRDefault="004D1A57" w:rsidP="004D1A57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Большая часть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агрессивных детей вырастает в семьях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агрессивность</w:t>
      </w:r>
      <w:r w:rsidR="00C835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ственна поведению родителей. Когда ребенок видит, что родители кричат, требуют немедленного подчинения, ругаются или жестоко наказывают провинившегося, для одних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такое поведение становится самой верной моделью для подражания, а у других развивается покорность, боязливость и угодничество.</w:t>
      </w:r>
    </w:p>
    <w:p w:rsidR="004D1A57" w:rsidRPr="004D1A57" w:rsidRDefault="004D1A57" w:rsidP="004D1A57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только авторитарное,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агрессивное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и чрезмерно уступчивое и потакающее поведение родителей может стать причиной появления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агрессивности</w:t>
      </w:r>
      <w:r w:rsidR="00734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поведении ре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бенка.</w:t>
      </w:r>
    </w:p>
    <w:p w:rsidR="004D1A57" w:rsidRPr="004D1A57" w:rsidRDefault="00F76A4C" w:rsidP="004D1A57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2360295</wp:posOffset>
            </wp:positionH>
            <wp:positionV relativeFrom="margin">
              <wp:posOffset>3775710</wp:posOffset>
            </wp:positionV>
            <wp:extent cx="3981450" cy="2400300"/>
            <wp:effectExtent l="19050" t="0" r="0" b="0"/>
            <wp:wrapSquare wrapText="bothSides"/>
            <wp:docPr id="1" name="Рисунок 1" descr="C:\Users\balab\Desktop\93086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b\Desktop\9308695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A57"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маленьких </w:t>
      </w:r>
      <w:r w:rsidR="004D1A57"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="004D1A57"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важно чувствовать вним</w:t>
      </w:r>
      <w:r w:rsidR="00734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ание со стороны родителей, и по</w:t>
      </w:r>
      <w:r w:rsidR="004D1A57"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этому если в семье мало общаются с ребенком, то </w:t>
      </w:r>
      <w:r w:rsidR="004D1A57"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агрессивное</w:t>
      </w:r>
      <w:r w:rsidR="004D1A57"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поведение может стать верным средством привлечения внимания к себе. </w:t>
      </w:r>
      <w:r w:rsidR="00734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Подобная ситуация может сложить</w:t>
      </w:r>
      <w:r w:rsidR="004D1A57"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и в случае, если в семье появился еще один м</w:t>
      </w:r>
      <w:r w:rsidR="00734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алыш и большую часть времени ро</w:t>
      </w:r>
      <w:r w:rsidR="004D1A57"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дители уделяют ему.</w:t>
      </w:r>
    </w:p>
    <w:p w:rsidR="00F76A4C" w:rsidRDefault="00F76A4C" w:rsidP="00F76A4C">
      <w:pPr>
        <w:spacing w:after="0" w:line="408" w:lineRule="atLeast"/>
        <w:ind w:firstLine="38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76A4C" w:rsidRPr="004D1A57" w:rsidRDefault="004D1A57" w:rsidP="00F76A4C">
      <w:pPr>
        <w:spacing w:after="0" w:line="408" w:lineRule="atLeast"/>
        <w:ind w:firstLine="38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Работа по преодолению агрессивности детей. </w:t>
      </w:r>
    </w:p>
    <w:p w:rsidR="004D1A57" w:rsidRPr="004D1A57" w:rsidRDefault="004D1A57" w:rsidP="004D1A57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Уже в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раннем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детстве в поведении некоторых </w:t>
      </w:r>
      <w:r w:rsidR="00734D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можно наблюдать агрессив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ность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Английский психолог Д. </w:t>
      </w:r>
      <w:proofErr w:type="spellStart"/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Лешли</w:t>
      </w:r>
      <w:proofErr w:type="spellEnd"/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советует, если вы заметили, что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агрессивное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действие еще только готовится к свершению, то нужно отвести его руку или удержать за плечи.</w:t>
      </w:r>
    </w:p>
    <w:p w:rsidR="004D1A57" w:rsidRPr="004D1A57" w:rsidRDefault="004D1A57" w:rsidP="004D1A57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агрессивное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действие все же совершено, </w:t>
      </w:r>
      <w:r w:rsidR="00734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нужно обязательно своим огор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ченным видом показать малышу, что такое поведение недопустимо, а </w:t>
      </w:r>
      <w:r w:rsidRPr="004D1A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«жертве»</w:t>
      </w:r>
      <w:r w:rsidR="00734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ока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зать внимание. Не следует долго помнить обиду, а лишь заметить, ч</w:t>
      </w:r>
      <w:r w:rsidR="00734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такое охла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ждение в отношениях вызвано его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агрессивным поступком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1A57" w:rsidRPr="004D1A57" w:rsidRDefault="004D1A57" w:rsidP="004D1A57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случае разрушительной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агрессии воспитатель должен кратко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однозначно выразить свое недовольство поведением ребенка и</w:t>
      </w:r>
      <w:r w:rsidR="00734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предложить ему устранить причи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ненный разгром. При этом надо стараться, чтобы </w:t>
      </w:r>
      <w:r w:rsidR="00734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уборка была вызвана не наказани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ем, а желанием малыша самостоятельно или с</w:t>
      </w:r>
      <w:r w:rsidR="00734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помощью взрослого навести поря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док. Ребенка нужно обязательно поблагодарить. Не нужно настаивать, если ребенок не желает исправлять, нужно только показать свое сожаление.</w:t>
      </w:r>
    </w:p>
    <w:p w:rsidR="004D1A57" w:rsidRPr="004D1A57" w:rsidRDefault="004D1A57" w:rsidP="004D1A57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вы сами невольно стали примером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агрессивного</w:t>
      </w:r>
      <w:r w:rsidR="00734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поведения - накричали, от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толкнули, хлопнули по попе, необходимо тут же остановиться и попросить прощения у ребенка, извинившись за свою несдержанность.</w:t>
      </w:r>
      <w:r w:rsidR="00734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будут подражать вашему по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ведению.</w:t>
      </w:r>
    </w:p>
    <w:p w:rsidR="004D1A57" w:rsidRPr="004D1A57" w:rsidRDefault="004D1A57" w:rsidP="004D1A57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раннем возрасте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желательно начать обучать малыша альтернативным способам выражения своего гнева, например, когда злишься, топнуть ногой</w:t>
      </w:r>
      <w:r w:rsidR="00734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достичь види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мых результатов можно будет только в дошкольном детстве. При этом вам самим необходимо придерживаться заданных вами правил, иначе это будет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восприниматься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еще одна форма диктата.</w:t>
      </w:r>
    </w:p>
    <w:p w:rsidR="004D1A57" w:rsidRPr="004D1A57" w:rsidRDefault="004D1A57" w:rsidP="004D1A57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С. Я. Якобсон и С. Чернавина предложили для снижения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агрессивности детей строить работу воспитателей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двум направлениям.</w:t>
      </w:r>
    </w:p>
    <w:p w:rsidR="004D1A57" w:rsidRPr="004D1A57" w:rsidRDefault="004D1A57" w:rsidP="004D1A57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Систематизация торможения нежелательных форм поведения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1A57" w:rsidRPr="004D1A57" w:rsidRDefault="004D1A57" w:rsidP="004D1A57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Словесный запрет, который произносится ст</w:t>
      </w:r>
      <w:r w:rsidR="00734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рогим голосом и выделяется инто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нацией от других моментов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воспитательного процесса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1A57" w:rsidRPr="004D1A57" w:rsidRDefault="004D1A57" w:rsidP="004D1A57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Различные формы порицания, которые наиболее эффективны, если исходят от какого-либо игрового персонажа, С. </w:t>
      </w:r>
      <w:proofErr w:type="spellStart"/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Чернавпна</w:t>
      </w:r>
      <w:proofErr w:type="spellEnd"/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 использовать для этого колпачок из плотной бумаги, На одной стороне которого нарисованы глаза, нос и рот с чрезвычайно сердитым </w:t>
      </w:r>
      <w:r w:rsidR="00734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выражением, а с другой с радост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ным. При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агрессивных действиях одеваем </w:t>
      </w:r>
      <w:r w:rsidRPr="004D1A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«сердито»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стороной и 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говорим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D1A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D1A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Ай-яй-яй</w:t>
      </w:r>
      <w:proofErr w:type="spellEnd"/>
      <w:r w:rsidRPr="004D1A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Когда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агрессия прекращается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колпачок поворачивается и гово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рим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D1A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«Молодец, теперь я рада»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1A57" w:rsidRPr="004D1A57" w:rsidRDefault="004D1A57" w:rsidP="00734D2F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Формирование сочувствия и уважения к сверстнику, его правам и</w:t>
      </w:r>
    </w:p>
    <w:p w:rsidR="004D1A57" w:rsidRPr="004D1A57" w:rsidRDefault="004D1A57" w:rsidP="00734D2F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интересам.</w:t>
      </w:r>
    </w:p>
    <w:p w:rsidR="00EE1784" w:rsidRPr="00F76A4C" w:rsidRDefault="004D1A57" w:rsidP="00F76A4C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Суть данной работы в том, чтобы привлекать внимание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к пострадавшему от агрессивных действий ребенку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Малышам нужно обрисовать печальные последствия произошедшего, попросить пожалеть жертву и помочь ей.</w:t>
      </w:r>
      <w:proofErr w:type="gramEnd"/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внимания </w:t>
      </w:r>
      <w:r w:rsidR="00734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пе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реживаниям других и сочувствия - это длительный</w:t>
      </w:r>
      <w:r w:rsidR="00734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процесс, ориентированный на бу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дущее, но начинать заниматься этим нужно уже в </w:t>
      </w:r>
      <w:r w:rsidRPr="00C83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раннем детстве</w:t>
      </w:r>
      <w:r w:rsidRPr="004D1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EE1784" w:rsidRPr="00F76A4C" w:rsidSect="00F76A4C">
      <w:pgSz w:w="11906" w:h="16838"/>
      <w:pgMar w:top="1134" w:right="850" w:bottom="709" w:left="993" w:header="708" w:footer="708" w:gutter="0"/>
      <w:pgBorders w:offsetFrom="page">
        <w:top w:val="starsBlack" w:sz="8" w:space="24" w:color="92CDDC" w:themeColor="accent5" w:themeTint="99"/>
        <w:left w:val="starsBlack" w:sz="8" w:space="24" w:color="92CDDC" w:themeColor="accent5" w:themeTint="99"/>
        <w:bottom w:val="starsBlack" w:sz="8" w:space="24" w:color="92CDDC" w:themeColor="accent5" w:themeTint="99"/>
        <w:right w:val="starsBlack" w:sz="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A57"/>
    <w:rsid w:val="00143328"/>
    <w:rsid w:val="004D1A57"/>
    <w:rsid w:val="00734D2F"/>
    <w:rsid w:val="00B95DC1"/>
    <w:rsid w:val="00C83543"/>
    <w:rsid w:val="00E07AD5"/>
    <w:rsid w:val="00F7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C1"/>
  </w:style>
  <w:style w:type="paragraph" w:styleId="1">
    <w:name w:val="heading 1"/>
    <w:basedOn w:val="a"/>
    <w:link w:val="10"/>
    <w:uiPriority w:val="9"/>
    <w:qFormat/>
    <w:rsid w:val="004D1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D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A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</dc:creator>
  <cp:lastModifiedBy>balab</cp:lastModifiedBy>
  <cp:revision>2</cp:revision>
  <dcterms:created xsi:type="dcterms:W3CDTF">2019-01-09T17:14:00Z</dcterms:created>
  <dcterms:modified xsi:type="dcterms:W3CDTF">2019-01-09T17:49:00Z</dcterms:modified>
</cp:coreProperties>
</file>