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59" w:rsidRPr="004877A4" w:rsidRDefault="00FF417B" w:rsidP="00FF417B">
      <w:pPr>
        <w:ind w:left="-1020"/>
        <w:jc w:val="center"/>
        <w:rPr>
          <w:rFonts w:ascii="Times New Roman" w:hAnsi="Times New Roman" w:cs="Times New Roman"/>
          <w:sz w:val="28"/>
          <w:szCs w:val="28"/>
        </w:rPr>
      </w:pPr>
      <w:r w:rsidRPr="004877A4">
        <w:rPr>
          <w:rFonts w:ascii="Times New Roman" w:hAnsi="Times New Roman" w:cs="Times New Roman"/>
          <w:sz w:val="28"/>
          <w:szCs w:val="28"/>
        </w:rPr>
        <w:t>МОУ специальная (коррекционная) н</w:t>
      </w:r>
      <w:r w:rsidRPr="004877A4">
        <w:rPr>
          <w:rFonts w:ascii="Times New Roman" w:hAnsi="Times New Roman" w:cs="Times New Roman"/>
          <w:sz w:val="28"/>
          <w:szCs w:val="28"/>
        </w:rPr>
        <w:t>а</w:t>
      </w:r>
      <w:r w:rsidRPr="004877A4">
        <w:rPr>
          <w:rFonts w:ascii="Times New Roman" w:hAnsi="Times New Roman" w:cs="Times New Roman"/>
          <w:sz w:val="28"/>
          <w:szCs w:val="28"/>
        </w:rPr>
        <w:t xml:space="preserve">чальная школа – сад № 158 </w:t>
      </w:r>
    </w:p>
    <w:p w:rsidR="00957859" w:rsidRDefault="00957859" w:rsidP="00957859">
      <w:pPr>
        <w:jc w:val="center"/>
        <w:rPr>
          <w:rFonts w:ascii="Times New Roman" w:hAnsi="Times New Roman" w:cs="Times New Roman"/>
          <w:sz w:val="24"/>
          <w:szCs w:val="24"/>
        </w:rPr>
      </w:pPr>
    </w:p>
    <w:p w:rsidR="00957859" w:rsidRDefault="00957859" w:rsidP="00957859">
      <w:pPr>
        <w:jc w:val="center"/>
        <w:rPr>
          <w:rFonts w:ascii="Times New Roman" w:hAnsi="Times New Roman" w:cs="Times New Roman"/>
          <w:sz w:val="24"/>
          <w:szCs w:val="24"/>
        </w:rPr>
      </w:pPr>
    </w:p>
    <w:p w:rsidR="00957859" w:rsidRDefault="00957859" w:rsidP="00957859">
      <w:pPr>
        <w:jc w:val="center"/>
        <w:rPr>
          <w:rFonts w:ascii="Times New Roman" w:hAnsi="Times New Roman" w:cs="Times New Roman"/>
          <w:sz w:val="24"/>
          <w:szCs w:val="24"/>
        </w:rPr>
      </w:pPr>
    </w:p>
    <w:p w:rsidR="00FF417B" w:rsidRDefault="00FF417B" w:rsidP="00957859">
      <w:pPr>
        <w:jc w:val="center"/>
        <w:rPr>
          <w:rFonts w:ascii="Times New Roman" w:hAnsi="Times New Roman" w:cs="Times New Roman"/>
          <w:sz w:val="24"/>
          <w:szCs w:val="24"/>
        </w:rPr>
      </w:pPr>
    </w:p>
    <w:p w:rsidR="00957859" w:rsidRDefault="00957859" w:rsidP="00957859">
      <w:pPr>
        <w:jc w:val="center"/>
        <w:rPr>
          <w:rFonts w:ascii="Times New Roman" w:hAnsi="Times New Roman" w:cs="Times New Roman"/>
          <w:sz w:val="24"/>
          <w:szCs w:val="24"/>
        </w:rPr>
      </w:pPr>
    </w:p>
    <w:p w:rsidR="00957859" w:rsidRDefault="00957859" w:rsidP="00957859">
      <w:pPr>
        <w:jc w:val="center"/>
        <w:rPr>
          <w:rFonts w:ascii="Times New Roman" w:hAnsi="Times New Roman" w:cs="Times New Roman"/>
          <w:sz w:val="44"/>
          <w:szCs w:val="44"/>
        </w:rPr>
      </w:pPr>
    </w:p>
    <w:p w:rsidR="00957859" w:rsidRPr="00AF6C43" w:rsidRDefault="00957859" w:rsidP="00957859">
      <w:pPr>
        <w:jc w:val="center"/>
        <w:rPr>
          <w:rFonts w:ascii="Times New Roman" w:hAnsi="Times New Roman" w:cs="Times New Roman"/>
          <w:sz w:val="52"/>
          <w:szCs w:val="52"/>
        </w:rPr>
      </w:pPr>
      <w:r w:rsidRPr="00AF6C43">
        <w:rPr>
          <w:rFonts w:ascii="Times New Roman" w:hAnsi="Times New Roman" w:cs="Times New Roman"/>
          <w:sz w:val="52"/>
          <w:szCs w:val="52"/>
        </w:rPr>
        <w:t>Консультация для родителей</w:t>
      </w:r>
    </w:p>
    <w:p w:rsidR="00957859" w:rsidRDefault="00957859" w:rsidP="00957859">
      <w:pPr>
        <w:jc w:val="center"/>
        <w:rPr>
          <w:rFonts w:ascii="Times New Roman" w:hAnsi="Times New Roman" w:cs="Times New Roman"/>
          <w:sz w:val="52"/>
          <w:szCs w:val="52"/>
        </w:rPr>
      </w:pPr>
      <w:r w:rsidRPr="00AF6C43">
        <w:rPr>
          <w:rFonts w:ascii="Times New Roman" w:hAnsi="Times New Roman" w:cs="Times New Roman"/>
          <w:sz w:val="52"/>
          <w:szCs w:val="52"/>
        </w:rPr>
        <w:t>на тему:</w:t>
      </w:r>
    </w:p>
    <w:p w:rsidR="00AF6C43" w:rsidRPr="00AF6C43" w:rsidRDefault="00AF6C43" w:rsidP="00957859">
      <w:pPr>
        <w:jc w:val="center"/>
        <w:rPr>
          <w:rFonts w:ascii="Times New Roman" w:hAnsi="Times New Roman" w:cs="Times New Roman"/>
          <w:sz w:val="52"/>
          <w:szCs w:val="52"/>
        </w:rPr>
      </w:pPr>
    </w:p>
    <w:p w:rsidR="00957859" w:rsidRPr="00290341" w:rsidRDefault="00957859" w:rsidP="00957859">
      <w:pPr>
        <w:jc w:val="center"/>
        <w:rPr>
          <w:rFonts w:ascii="Monotype Corsiva" w:hAnsi="Monotype Corsiva" w:cs="Times New Roman"/>
          <w:b/>
          <w:sz w:val="72"/>
          <w:szCs w:val="72"/>
        </w:rPr>
      </w:pPr>
      <w:r w:rsidRPr="00290341">
        <w:rPr>
          <w:rFonts w:ascii="Monotype Corsiva" w:hAnsi="Monotype Corsiva" w:cs="Times New Roman"/>
          <w:b/>
          <w:sz w:val="72"/>
          <w:szCs w:val="72"/>
        </w:rPr>
        <w:t>«</w:t>
      </w:r>
      <w:r w:rsidR="00335E0B" w:rsidRPr="00290341">
        <w:rPr>
          <w:rFonts w:ascii="Monotype Corsiva" w:hAnsi="Monotype Corsiva" w:cs="Times New Roman"/>
          <w:b/>
          <w:sz w:val="72"/>
          <w:szCs w:val="72"/>
        </w:rPr>
        <w:t>Игры «между делом</w:t>
      </w:r>
      <w:r w:rsidRPr="00290341">
        <w:rPr>
          <w:rFonts w:ascii="Monotype Corsiva" w:hAnsi="Monotype Corsiva" w:cs="Times New Roman"/>
          <w:b/>
          <w:sz w:val="72"/>
          <w:szCs w:val="72"/>
        </w:rPr>
        <w:t>»</w:t>
      </w:r>
    </w:p>
    <w:p w:rsidR="00957859" w:rsidRDefault="00957859" w:rsidP="00957859">
      <w:pPr>
        <w:jc w:val="center"/>
        <w:rPr>
          <w:rFonts w:ascii="Times New Roman" w:hAnsi="Times New Roman" w:cs="Times New Roman"/>
          <w:b/>
          <w:sz w:val="56"/>
          <w:szCs w:val="56"/>
        </w:rPr>
      </w:pPr>
    </w:p>
    <w:p w:rsidR="00957859" w:rsidRDefault="00957859" w:rsidP="00957859">
      <w:pPr>
        <w:jc w:val="center"/>
        <w:rPr>
          <w:rFonts w:ascii="Times New Roman" w:hAnsi="Times New Roman" w:cs="Times New Roman"/>
          <w:b/>
          <w:sz w:val="56"/>
          <w:szCs w:val="56"/>
        </w:rPr>
      </w:pPr>
    </w:p>
    <w:p w:rsidR="00957859" w:rsidRDefault="00957859" w:rsidP="00957859">
      <w:pPr>
        <w:jc w:val="center"/>
        <w:rPr>
          <w:rFonts w:ascii="Times New Roman" w:hAnsi="Times New Roman" w:cs="Times New Roman"/>
          <w:b/>
          <w:sz w:val="56"/>
          <w:szCs w:val="56"/>
        </w:rPr>
      </w:pPr>
    </w:p>
    <w:p w:rsidR="00957859" w:rsidRDefault="00957859" w:rsidP="00957859">
      <w:pPr>
        <w:jc w:val="center"/>
        <w:rPr>
          <w:rFonts w:ascii="Times New Roman" w:hAnsi="Times New Roman" w:cs="Times New Roman"/>
          <w:b/>
          <w:sz w:val="56"/>
          <w:szCs w:val="56"/>
        </w:rPr>
      </w:pPr>
    </w:p>
    <w:p w:rsidR="00957859" w:rsidRDefault="00957859" w:rsidP="00957859">
      <w:pPr>
        <w:jc w:val="right"/>
        <w:rPr>
          <w:rFonts w:ascii="Times New Roman" w:hAnsi="Times New Roman" w:cs="Times New Roman"/>
          <w:sz w:val="28"/>
          <w:szCs w:val="28"/>
          <w:u w:val="single"/>
        </w:rPr>
      </w:pPr>
      <w:r w:rsidRPr="008E6C27">
        <w:rPr>
          <w:rFonts w:ascii="Times New Roman" w:hAnsi="Times New Roman" w:cs="Times New Roman"/>
          <w:sz w:val="28"/>
          <w:szCs w:val="28"/>
          <w:u w:val="single"/>
        </w:rPr>
        <w:t>Подготовила:</w:t>
      </w:r>
    </w:p>
    <w:p w:rsidR="00957859" w:rsidRDefault="00957859" w:rsidP="00957859">
      <w:pPr>
        <w:jc w:val="right"/>
        <w:rPr>
          <w:rFonts w:ascii="Times New Roman" w:hAnsi="Times New Roman" w:cs="Times New Roman"/>
          <w:sz w:val="28"/>
          <w:szCs w:val="28"/>
        </w:rPr>
      </w:pPr>
      <w:r w:rsidRPr="008E6C27">
        <w:rPr>
          <w:rFonts w:ascii="Times New Roman" w:hAnsi="Times New Roman" w:cs="Times New Roman"/>
          <w:sz w:val="28"/>
          <w:szCs w:val="28"/>
        </w:rPr>
        <w:t xml:space="preserve">учитель </w:t>
      </w:r>
      <w:r>
        <w:rPr>
          <w:rFonts w:ascii="Times New Roman" w:hAnsi="Times New Roman" w:cs="Times New Roman"/>
          <w:sz w:val="28"/>
          <w:szCs w:val="28"/>
        </w:rPr>
        <w:t>–</w:t>
      </w:r>
      <w:r w:rsidRPr="008E6C27">
        <w:rPr>
          <w:rFonts w:ascii="Times New Roman" w:hAnsi="Times New Roman" w:cs="Times New Roman"/>
          <w:sz w:val="28"/>
          <w:szCs w:val="28"/>
        </w:rPr>
        <w:t xml:space="preserve"> дефектолог</w:t>
      </w:r>
    </w:p>
    <w:p w:rsidR="00957859" w:rsidRDefault="00957859" w:rsidP="00957859">
      <w:pPr>
        <w:jc w:val="right"/>
        <w:rPr>
          <w:rFonts w:ascii="Times New Roman" w:hAnsi="Times New Roman" w:cs="Times New Roman"/>
          <w:b/>
          <w:sz w:val="28"/>
          <w:szCs w:val="28"/>
        </w:rPr>
      </w:pPr>
      <w:r w:rsidRPr="008E6C27">
        <w:rPr>
          <w:rFonts w:ascii="Times New Roman" w:hAnsi="Times New Roman" w:cs="Times New Roman"/>
          <w:b/>
          <w:sz w:val="28"/>
          <w:szCs w:val="28"/>
        </w:rPr>
        <w:t>Большакова К. Л.</w:t>
      </w:r>
    </w:p>
    <w:p w:rsidR="00B77215" w:rsidRDefault="00B77215" w:rsidP="00B77215">
      <w:pPr>
        <w:jc w:val="center"/>
        <w:rPr>
          <w:rFonts w:ascii="Times New Roman" w:hAnsi="Times New Roman" w:cs="Times New Roman"/>
          <w:b/>
          <w:sz w:val="28"/>
          <w:szCs w:val="28"/>
        </w:rPr>
      </w:pPr>
    </w:p>
    <w:p w:rsidR="00B77215" w:rsidRPr="00B77215" w:rsidRDefault="00B77215" w:rsidP="00B77215">
      <w:pPr>
        <w:jc w:val="center"/>
        <w:rPr>
          <w:rFonts w:ascii="Times New Roman" w:hAnsi="Times New Roman" w:cs="Times New Roman"/>
          <w:sz w:val="28"/>
          <w:szCs w:val="28"/>
        </w:rPr>
      </w:pPr>
      <w:r w:rsidRPr="00B77215">
        <w:rPr>
          <w:rFonts w:ascii="Times New Roman" w:hAnsi="Times New Roman" w:cs="Times New Roman"/>
          <w:sz w:val="28"/>
          <w:szCs w:val="28"/>
        </w:rPr>
        <w:t>Ноябрь, 2015г.</w:t>
      </w:r>
    </w:p>
    <w:p w:rsidR="00957859" w:rsidRDefault="00957859" w:rsidP="00957859">
      <w:pPr>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7859">
        <w:rPr>
          <w:rFonts w:ascii="Times New Roman" w:hAnsi="Times New Roman" w:cs="Times New Roman"/>
          <w:sz w:val="28"/>
          <w:szCs w:val="28"/>
        </w:rPr>
        <w:t>Часто можно встретить такую ситуацию, когда</w:t>
      </w:r>
      <w:r>
        <w:rPr>
          <w:rFonts w:ascii="Times New Roman" w:hAnsi="Times New Roman" w:cs="Times New Roman"/>
          <w:sz w:val="28"/>
          <w:szCs w:val="28"/>
        </w:rPr>
        <w:t xml:space="preserve"> в семье общение с ребёнком сводится практически до минимума. Это, к сожалению, широко распространённое явление современной действительности: днём родители на работе, а по вечерам обязательно находятся какие – то дела по дому, в которых малыш не принимает никакого участия. Многие мамы и папы, обеспечивая ребёнку лучшие бытовые условия, заботясь о его здоровье, упускают из виду потребность своего чада в тесном контакте с ними. Родители покупают ему красивые и интересные игрушки или какое – нибудь домашнее животное, лишь бы не мешал, не приставал с расспросами. Вот ребёнок и играет в одиночестве в своей комнате. Взрослые дома, но малыш не чувствует их присутствия, они не с ним, а где – то рядом, каждый занят своим делом.</w:t>
      </w:r>
      <w:r w:rsidR="00461386">
        <w:rPr>
          <w:rFonts w:ascii="Times New Roman" w:hAnsi="Times New Roman" w:cs="Times New Roman"/>
          <w:sz w:val="28"/>
          <w:szCs w:val="28"/>
        </w:rPr>
        <w:t xml:space="preserve"> </w:t>
      </w:r>
      <w:r>
        <w:rPr>
          <w:rFonts w:ascii="Times New Roman" w:hAnsi="Times New Roman" w:cs="Times New Roman"/>
          <w:sz w:val="28"/>
          <w:szCs w:val="28"/>
        </w:rPr>
        <w:t>Такая родительская любовь весьма односторонняя, а ребёнок от этого очень страдает.</w:t>
      </w:r>
    </w:p>
    <w:p w:rsidR="00957859" w:rsidRDefault="00957859" w:rsidP="00957859">
      <w:pPr>
        <w:ind w:left="-567"/>
        <w:rPr>
          <w:rFonts w:ascii="Times New Roman" w:hAnsi="Times New Roman" w:cs="Times New Roman"/>
          <w:sz w:val="28"/>
          <w:szCs w:val="28"/>
        </w:rPr>
      </w:pPr>
      <w:r>
        <w:rPr>
          <w:rFonts w:ascii="Times New Roman" w:hAnsi="Times New Roman" w:cs="Times New Roman"/>
          <w:sz w:val="28"/>
          <w:szCs w:val="28"/>
        </w:rPr>
        <w:t xml:space="preserve">   Если вы не можете выделить специального времени для обучения малыша, есть масса простых способов уделить ему внимание, не отрываясь от дел. Самая главная задача – изменение подхода к развитию ребёнка. Необходима фантазия, чтобы видеть, где, чему и как вы можете его научить. В любой ситуации нужно уметь найти то, что обогатит знания вашего малыша, из чего вы сможете сделать небольшое занятие «между делом» для любимого крохи. </w:t>
      </w:r>
    </w:p>
    <w:p w:rsidR="00957859" w:rsidRDefault="00957859" w:rsidP="00957859">
      <w:pPr>
        <w:ind w:left="-567"/>
        <w:rPr>
          <w:rFonts w:ascii="Times New Roman" w:hAnsi="Times New Roman" w:cs="Times New Roman"/>
          <w:sz w:val="28"/>
          <w:szCs w:val="28"/>
        </w:rPr>
      </w:pPr>
      <w:r>
        <w:rPr>
          <w:rFonts w:ascii="Times New Roman" w:hAnsi="Times New Roman" w:cs="Times New Roman"/>
          <w:sz w:val="28"/>
          <w:szCs w:val="28"/>
        </w:rPr>
        <w:t xml:space="preserve">   Например,  когда вы идете с чадом по ступенькам,  используйте эту возможность для того, чтобы научить его счёту. Подъём на ступеньки может стать наглядной иллюстрацией понятий « вверх» и «вниз», «высоко», «низко». Не проходите мимо живых существ, озвучивайте название каждого животного и насекомого, скажите несколько слов о том, что сейчас делает паучок или собачка. Когда вы едете  в транспорте, показывайте ребёнку проезжающие за окном автомобили и называйте цвета: «Вот едет большая красная машина», «А вот белая быстро – быстро догоняет нас». Заметьте, что разглядывая транспорт, можно изучать не только цвета, но и такие понятия, как «большой - маленький», «Быстро - медленно», «грязная - чистая» и др. Не скупит</w:t>
      </w:r>
      <w:r w:rsidR="00461386">
        <w:rPr>
          <w:rFonts w:ascii="Times New Roman" w:hAnsi="Times New Roman" w:cs="Times New Roman"/>
          <w:sz w:val="28"/>
          <w:szCs w:val="28"/>
        </w:rPr>
        <w:t>есь в разговоре с ребёнком на п</w:t>
      </w:r>
      <w:r>
        <w:rPr>
          <w:rFonts w:ascii="Times New Roman" w:hAnsi="Times New Roman" w:cs="Times New Roman"/>
          <w:sz w:val="28"/>
          <w:szCs w:val="28"/>
        </w:rPr>
        <w:t xml:space="preserve">рилагательные и эпитеты, так как они дают более широкое представление о мире. Покажите, как «большая чёрная собака» побежала за «маленьким рыженьким котёнком». Обращайте внимание малыша и на негативные явления: «сломанные качели», «грязные туфли», дайте ему понять, что это нехорошие признаки. </w:t>
      </w:r>
    </w:p>
    <w:p w:rsidR="00957859" w:rsidRDefault="00957859" w:rsidP="00957859">
      <w:pPr>
        <w:ind w:left="-567"/>
        <w:rPr>
          <w:rFonts w:ascii="Times New Roman" w:hAnsi="Times New Roman" w:cs="Times New Roman"/>
          <w:sz w:val="28"/>
          <w:szCs w:val="28"/>
        </w:rPr>
      </w:pPr>
    </w:p>
    <w:p w:rsidR="00957859" w:rsidRDefault="00957859" w:rsidP="00957859">
      <w:pPr>
        <w:ind w:left="-567"/>
        <w:rPr>
          <w:rFonts w:ascii="Times New Roman" w:hAnsi="Times New Roman" w:cs="Times New Roman"/>
          <w:sz w:val="28"/>
          <w:szCs w:val="28"/>
        </w:rPr>
      </w:pPr>
    </w:p>
    <w:p w:rsidR="00957859" w:rsidRDefault="00957859" w:rsidP="00957859">
      <w:pPr>
        <w:ind w:left="-567"/>
        <w:rPr>
          <w:rFonts w:ascii="Times New Roman" w:hAnsi="Times New Roman" w:cs="Times New Roman"/>
          <w:sz w:val="28"/>
          <w:szCs w:val="28"/>
        </w:rPr>
      </w:pPr>
    </w:p>
    <w:p w:rsidR="00957859" w:rsidRDefault="00957859" w:rsidP="00957859">
      <w:pPr>
        <w:ind w:left="-567"/>
        <w:jc w:val="center"/>
        <w:rPr>
          <w:rFonts w:ascii="Times New Roman" w:hAnsi="Times New Roman" w:cs="Times New Roman"/>
          <w:b/>
          <w:i/>
          <w:sz w:val="32"/>
          <w:szCs w:val="32"/>
        </w:rPr>
      </w:pPr>
      <w:r w:rsidRPr="00957859">
        <w:rPr>
          <w:rFonts w:ascii="Times New Roman" w:hAnsi="Times New Roman" w:cs="Times New Roman"/>
          <w:b/>
          <w:i/>
          <w:sz w:val="32"/>
          <w:szCs w:val="32"/>
        </w:rPr>
        <w:lastRenderedPageBreak/>
        <w:t>Ребёнок на кухне</w:t>
      </w:r>
      <w:r>
        <w:rPr>
          <w:rFonts w:ascii="Times New Roman" w:hAnsi="Times New Roman" w:cs="Times New Roman"/>
          <w:b/>
          <w:i/>
          <w:sz w:val="32"/>
          <w:szCs w:val="32"/>
        </w:rPr>
        <w:t>.</w:t>
      </w:r>
    </w:p>
    <w:p w:rsidR="00957859" w:rsidRDefault="00957859" w:rsidP="00957859">
      <w:pPr>
        <w:ind w:left="-567"/>
        <w:rPr>
          <w:rFonts w:ascii="Times New Roman" w:hAnsi="Times New Roman" w:cs="Times New Roman"/>
          <w:sz w:val="28"/>
          <w:szCs w:val="28"/>
        </w:rPr>
      </w:pPr>
      <w:r w:rsidRPr="00957859">
        <w:rPr>
          <w:rFonts w:ascii="Times New Roman" w:hAnsi="Times New Roman" w:cs="Times New Roman"/>
          <w:sz w:val="28"/>
          <w:szCs w:val="28"/>
        </w:rPr>
        <w:t xml:space="preserve">   Малы</w:t>
      </w:r>
      <w:r>
        <w:rPr>
          <w:rFonts w:ascii="Times New Roman" w:hAnsi="Times New Roman" w:cs="Times New Roman"/>
          <w:sz w:val="28"/>
          <w:szCs w:val="28"/>
        </w:rPr>
        <w:t>шей тянет на кухню с первых же самостоятельных шагов. Ведь именно здесь – масса блестящих,  непонятных, и тем более притягательных предметов; здесь хранятся разные вкусности, достоинства которых кроха уже успел оценить; здесь родители проводят значительную часть времени за какими – то таинственными занятиями. Как же,  не отрываясь от дел, помочь ребёнку освоить кухонные «премудрости»?</w:t>
      </w:r>
    </w:p>
    <w:p w:rsidR="00957859" w:rsidRDefault="00957859" w:rsidP="00957859">
      <w:pPr>
        <w:ind w:left="-567"/>
        <w:rPr>
          <w:rFonts w:ascii="Times New Roman" w:hAnsi="Times New Roman" w:cs="Times New Roman"/>
          <w:sz w:val="28"/>
          <w:szCs w:val="28"/>
        </w:rPr>
      </w:pPr>
      <w:r>
        <w:rPr>
          <w:rFonts w:ascii="Times New Roman" w:hAnsi="Times New Roman" w:cs="Times New Roman"/>
          <w:sz w:val="28"/>
          <w:szCs w:val="28"/>
        </w:rPr>
        <w:t xml:space="preserve">   Дети обожают возиться в воде - позвольте поплескаться в раковине. Подставьте устойчивую табуретку, защитите одежду от брызг, а чтобы совместить приятное с полезным – дайте помыть фрукты. Грязные овощи давать не стоит – на них слишком много микробов. Предложите ребёнку рассказать о фрукте, который он моет: какой он по цвету, размеру, форме, где растёт. Можно посчитать фрукты, найти различия между яблоком и грушей и т. д.  Все эти игры развивают у детей внимание, восприятие, мышление, расширяют его представления о себе и окружающем мире.</w:t>
      </w:r>
    </w:p>
    <w:p w:rsidR="00335E0B" w:rsidRDefault="00335E0B" w:rsidP="00957859">
      <w:pPr>
        <w:ind w:left="-567"/>
        <w:rPr>
          <w:rFonts w:ascii="Times New Roman" w:hAnsi="Times New Roman" w:cs="Times New Roman"/>
          <w:sz w:val="28"/>
          <w:szCs w:val="28"/>
        </w:rPr>
      </w:pPr>
      <w:r>
        <w:rPr>
          <w:rFonts w:ascii="Times New Roman" w:hAnsi="Times New Roman" w:cs="Times New Roman"/>
          <w:sz w:val="28"/>
          <w:szCs w:val="28"/>
        </w:rPr>
        <w:t xml:space="preserve">   Многие дети обожают подавать маме картофель для чистки. Не стоит решительно запрещать ребёнку это. Нужно только объяснить ему, что овощи пачкают руки, их не следует брать в рот, а после обязательно вымыть руки с мылом. А заодно можно предложить малышу рассказать, на что похожа картофелина. Так он развивает своё воображение.  Приучайте кроху мыть руки до и после кухонной деятельности. Пусть учится намыливать ладошки, массировать кисти, смывать грязную воду и тщательно вытираться  полотенцем. Вместе с чистотой  ребёнок получает самомассаж кистей рук, а это способствует развитию речи и логического мышления.</w:t>
      </w:r>
    </w:p>
    <w:p w:rsidR="00335E0B" w:rsidRDefault="00335E0B" w:rsidP="00957859">
      <w:pPr>
        <w:ind w:left="-567"/>
        <w:rPr>
          <w:rFonts w:ascii="Times New Roman" w:hAnsi="Times New Roman" w:cs="Times New Roman"/>
          <w:sz w:val="28"/>
          <w:szCs w:val="28"/>
        </w:rPr>
      </w:pPr>
      <w:r>
        <w:rPr>
          <w:rFonts w:ascii="Times New Roman" w:hAnsi="Times New Roman" w:cs="Times New Roman"/>
          <w:sz w:val="28"/>
          <w:szCs w:val="28"/>
        </w:rPr>
        <w:t xml:space="preserve">   Начиная с 3 – 4 лет малыш уже должен привыкать к культурному поглощению пищи. Вместе с привитием навыков культурного поведения за столом, ваш ребёнок будет развивать у себя пространственную ориентировку и структурно – зрительный анализ.</w:t>
      </w:r>
    </w:p>
    <w:p w:rsidR="00335E0B" w:rsidRDefault="00335E0B" w:rsidP="00957859">
      <w:pPr>
        <w:ind w:left="-567"/>
        <w:rPr>
          <w:rFonts w:ascii="Times New Roman" w:hAnsi="Times New Roman" w:cs="Times New Roman"/>
          <w:sz w:val="28"/>
          <w:szCs w:val="28"/>
        </w:rPr>
      </w:pPr>
      <w:r>
        <w:rPr>
          <w:rFonts w:ascii="Times New Roman" w:hAnsi="Times New Roman" w:cs="Times New Roman"/>
          <w:sz w:val="28"/>
          <w:szCs w:val="28"/>
        </w:rPr>
        <w:t xml:space="preserve">   Многие дети с увлечением участвуют в приготовлении теста. Для развития воображения и творческого мышления такая домашняя работа – просто клад!!! Предложите своему чаду самостоятельно придать форму будущему печенью или булочке, увидите, что это будет произведение искусства. Позвольте ребёнку отмерять и считать «столовые ложки» различных ингредиентов, перемешивать жидкие и сыпучие вещества, держать миску, когда вы работаете миксером. Проявляйте внимание  и осторожность при работе с электроприборами, но от помощи малыша не отказывайтесь, в этом есть и польза:  ребёнок повышает </w:t>
      </w:r>
      <w:r>
        <w:rPr>
          <w:rFonts w:ascii="Times New Roman" w:hAnsi="Times New Roman" w:cs="Times New Roman"/>
          <w:sz w:val="28"/>
          <w:szCs w:val="28"/>
        </w:rPr>
        <w:lastRenderedPageBreak/>
        <w:t>познавательную активность, развивает точность движений рук, закрепляет навык счёта и многое другое.</w:t>
      </w:r>
    </w:p>
    <w:p w:rsidR="00335E0B" w:rsidRDefault="00335E0B" w:rsidP="00957859">
      <w:pPr>
        <w:ind w:left="-567"/>
        <w:rPr>
          <w:rFonts w:ascii="Times New Roman" w:hAnsi="Times New Roman" w:cs="Times New Roman"/>
          <w:sz w:val="28"/>
          <w:szCs w:val="28"/>
        </w:rPr>
      </w:pPr>
      <w:r>
        <w:rPr>
          <w:rFonts w:ascii="Times New Roman" w:hAnsi="Times New Roman" w:cs="Times New Roman"/>
          <w:sz w:val="28"/>
          <w:szCs w:val="28"/>
        </w:rPr>
        <w:t xml:space="preserve">   Точно так же можно найти плюсы и в совместной уборке квартиры. Здесь вообще полная свобода, ведь опасных предметов почти нет. Зато есть возможность развивать внимание при работе с пылесосом (показать маме соринки, которые она пропустила), развивать аналитическую деятельность при попытке разобрать одежду для стирки. Можно дать ребёнку возможность вытереть пыль с предметов, он заодно закрепит названия  мебели и таким образом расширит представления о себе и окружающем мире. Может быть вы позволите малышу протереть пол на кухне? Тогда, помимо физического развития, ваше чадо научится ориентироваться в пространстве, планировать свою деятельность.</w:t>
      </w:r>
    </w:p>
    <w:p w:rsidR="00335E0B" w:rsidRPr="00335E0B" w:rsidRDefault="00335E0B" w:rsidP="00957859">
      <w:pPr>
        <w:ind w:left="-567"/>
        <w:rPr>
          <w:rFonts w:ascii="Times New Roman" w:hAnsi="Times New Roman" w:cs="Times New Roman"/>
          <w:b/>
          <w:sz w:val="28"/>
          <w:szCs w:val="28"/>
        </w:rPr>
      </w:pPr>
      <w:r>
        <w:rPr>
          <w:rFonts w:ascii="Times New Roman" w:hAnsi="Times New Roman" w:cs="Times New Roman"/>
          <w:sz w:val="28"/>
          <w:szCs w:val="28"/>
        </w:rPr>
        <w:t xml:space="preserve">Ну и пусть вам придётся где – то немного переделать за своим ребёнком, он ведь только учится!   </w:t>
      </w:r>
      <w:r w:rsidRPr="00335E0B">
        <w:rPr>
          <w:rFonts w:ascii="Times New Roman" w:hAnsi="Times New Roman" w:cs="Times New Roman"/>
          <w:b/>
          <w:sz w:val="28"/>
          <w:szCs w:val="28"/>
        </w:rPr>
        <w:t>Главное не упустить то время, когда ваше внимание – это то, чего ждёт малыш!</w:t>
      </w:r>
    </w:p>
    <w:p w:rsidR="00957859" w:rsidRDefault="00957859" w:rsidP="00957859">
      <w:pPr>
        <w:ind w:left="-567"/>
        <w:rPr>
          <w:rFonts w:ascii="Times New Roman" w:hAnsi="Times New Roman" w:cs="Times New Roman"/>
          <w:sz w:val="28"/>
          <w:szCs w:val="28"/>
        </w:rPr>
      </w:pPr>
      <w:r>
        <w:rPr>
          <w:rFonts w:ascii="Times New Roman" w:hAnsi="Times New Roman" w:cs="Times New Roman"/>
          <w:sz w:val="28"/>
          <w:szCs w:val="28"/>
        </w:rPr>
        <w:t xml:space="preserve">   </w:t>
      </w:r>
      <w:r w:rsidR="00335E0B">
        <w:rPr>
          <w:rFonts w:ascii="Times New Roman" w:hAnsi="Times New Roman" w:cs="Times New Roman"/>
          <w:sz w:val="28"/>
          <w:szCs w:val="28"/>
        </w:rPr>
        <w:t xml:space="preserve">   </w:t>
      </w:r>
    </w:p>
    <w:p w:rsidR="00335E0B" w:rsidRPr="00461386" w:rsidRDefault="00335E0B" w:rsidP="00957859">
      <w:pPr>
        <w:ind w:left="-567"/>
        <w:rPr>
          <w:rFonts w:ascii="Times New Roman" w:hAnsi="Times New Roman" w:cs="Times New Roman"/>
          <w:sz w:val="32"/>
          <w:szCs w:val="32"/>
        </w:rPr>
      </w:pPr>
      <w:r>
        <w:rPr>
          <w:rFonts w:ascii="Times New Roman" w:hAnsi="Times New Roman" w:cs="Times New Roman"/>
          <w:sz w:val="28"/>
          <w:szCs w:val="28"/>
        </w:rPr>
        <w:t xml:space="preserve">   А если всё же выдалась свободная минутка, то можно поиграть в разные </w:t>
      </w:r>
      <w:r w:rsidRPr="00461386">
        <w:rPr>
          <w:rFonts w:ascii="Times New Roman" w:hAnsi="Times New Roman" w:cs="Times New Roman"/>
          <w:b/>
          <w:i/>
          <w:sz w:val="32"/>
          <w:szCs w:val="32"/>
        </w:rPr>
        <w:t>игры</w:t>
      </w:r>
      <w:r w:rsidRPr="00461386">
        <w:rPr>
          <w:rFonts w:ascii="Times New Roman" w:hAnsi="Times New Roman" w:cs="Times New Roman"/>
          <w:sz w:val="32"/>
          <w:szCs w:val="32"/>
        </w:rPr>
        <w:t xml:space="preserve">. </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«Золушка»</w:t>
      </w:r>
    </w:p>
    <w:p w:rsidR="00335E0B" w:rsidRDefault="00335E0B" w:rsidP="00335E0B">
      <w:pPr>
        <w:ind w:left="-567"/>
        <w:rPr>
          <w:rFonts w:ascii="Times New Roman" w:hAnsi="Times New Roman" w:cs="Times New Roman"/>
          <w:sz w:val="28"/>
          <w:szCs w:val="28"/>
        </w:rPr>
      </w:pPr>
      <w:r w:rsidRPr="00335E0B">
        <w:rPr>
          <w:rFonts w:ascii="Times New Roman" w:hAnsi="Times New Roman" w:cs="Times New Roman"/>
          <w:sz w:val="28"/>
          <w:szCs w:val="28"/>
        </w:rPr>
        <w:t xml:space="preserve">   Насыпьте в миску макароны разного сорта (ракушки, спиральки, трубочки) и предложите </w:t>
      </w:r>
      <w:r>
        <w:rPr>
          <w:rFonts w:ascii="Times New Roman" w:hAnsi="Times New Roman" w:cs="Times New Roman"/>
          <w:sz w:val="28"/>
          <w:szCs w:val="28"/>
        </w:rPr>
        <w:t xml:space="preserve">ребёнку </w:t>
      </w:r>
      <w:r w:rsidRPr="00335E0B">
        <w:rPr>
          <w:rFonts w:ascii="Times New Roman" w:hAnsi="Times New Roman" w:cs="Times New Roman"/>
          <w:sz w:val="28"/>
          <w:szCs w:val="28"/>
        </w:rPr>
        <w:t>их рассортировать.</w:t>
      </w:r>
      <w:r>
        <w:rPr>
          <w:rFonts w:ascii="Times New Roman" w:hAnsi="Times New Roman" w:cs="Times New Roman"/>
          <w:sz w:val="28"/>
          <w:szCs w:val="28"/>
        </w:rPr>
        <w:t xml:space="preserve"> Посчитайте, сколько макарон каждого сорта было в миске. Макароны – трубочки можно нанизывать на шнурок, получатся бусы. Одновременно  тренируется мелкая моторика.</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«Таймер»</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Каждый раз, устанавливая время на таймере, объявляйте вслух «1 минута», «5 минут». А когда таймер просигналит, ещё раз напомните малышу о том, сколько времени прошло. Это развивает чувство времени. Кроме того, таймер можно использовать в качестве «звонка на переменку». Например, вы занимаетесь приготовлением пищи, а ребёнок  просит  вас почитать книжку. Поставьте таймер на несколько минут и объясните ребенку, что обязательно почитаете,  когда  прозвенит «звонок  на перемену». Не забудьте  выполнить обещание!</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«Юный дизайнер</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Предложите малышу проявить фантазию, украшая ваши блюда. Приготовьте зелень, ломтики овощей, орехи, варенье и другие «материалы». Из них можно сделать смешные рожицы, цветы, выложить мозаику и т. д.</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«Настольный хоккей»</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Поставьте на стол поднос или картонную коробку от конфет (это будет хоккейное поле, углы - ворота). Дайте ребёнку горошину (мяч) и трубочку – соломинку от пакета с соком (клюшка). Эта игра тренирует ловкость и координацию движений.</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«Настольный керлинг»</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Положите на кухонный стол легко скользящий предмет (крышку от бутылки). На некотором расстоянии обозначьте границы мишени. Щелчком толкните крышку так, чтобы она проскользила через стол и попала в мишень.</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«Боулинг»</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Если позволяют размеры кухни, расставьте на полу несколько пустых пластмассовых бутылок. Пусть малыш сбивает «кегли» маленьким мячиком.</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«Картины солью»</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Можно создать  произведение искусства, используя обычную поваренную соль крупного помола. Нарисуйте вместе с ребёнком на листе картона зимний пейзаж. Нанесите кисточкой на крыши домов и ветки деревьев толстым слоем клей (лучше ПВА) и сверху посыпьте солью. Когда клей высохнет, лишнюю соль надо стряхнуть. С помощью такой техники можно сделать пляж, платье куклы Барби украсить бриллиантами и др.</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«Кот в мешке»</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Подберите несколько небольших предметов разной формы (овощей, фруктов, кухонных мелочей). Положите предметы в непрозрачный пакет. Засунув руки в пакет, ребёнок должен ощупать предметы, по очереди назвать их и вытащить.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«Что пропало?»</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Положите на кухонный стол три предмета (чашку, ложку, салфетку). Пусть ребёнок посмотрит и назовёт каждый предмет. Затем он закроет глаза, а вы в это время уберёте что – то со стола. Теперь кроха пусть откроет глаза и попробует определить, чего не хватает. Количество предметов можно увеличивать.</w:t>
      </w:r>
    </w:p>
    <w:p w:rsidR="00335E0B" w:rsidRDefault="00335E0B" w:rsidP="00335E0B">
      <w:pPr>
        <w:ind w:left="-567"/>
        <w:rPr>
          <w:rFonts w:ascii="Times New Roman" w:hAnsi="Times New Roman" w:cs="Times New Roman"/>
          <w:sz w:val="28"/>
          <w:szCs w:val="28"/>
        </w:rPr>
      </w:pP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«Соломинки»</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Возьмите десять пластмассовых соломинок для коктейля и бросьте их на стол. Ребёнок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«Холодно – горячо»</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Пусть малыш выйдет из кухни, а вы в это время спрячьте какой – нибудь вкусный сюрприз для него (конфетку). Позовите ребёнка и предложите найти сюрприз, направляя его подсказками «холодно», «теплее», «горячо».</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«Кораблики и подводные лодки»</w:t>
      </w:r>
    </w:p>
    <w:p w:rsidR="00335E0B" w:rsidRDefault="00335E0B" w:rsidP="00335E0B">
      <w:pPr>
        <w:ind w:left="-567"/>
        <w:rPr>
          <w:rFonts w:ascii="Times New Roman" w:hAnsi="Times New Roman" w:cs="Times New Roman"/>
          <w:sz w:val="28"/>
          <w:szCs w:val="28"/>
        </w:rPr>
      </w:pPr>
      <w:r w:rsidRPr="00335E0B">
        <w:rPr>
          <w:rFonts w:ascii="Times New Roman" w:hAnsi="Times New Roman" w:cs="Times New Roman"/>
          <w:sz w:val="28"/>
          <w:szCs w:val="28"/>
        </w:rPr>
        <w:t xml:space="preserve">   Поставьте перед </w:t>
      </w:r>
      <w:r>
        <w:rPr>
          <w:rFonts w:ascii="Times New Roman" w:hAnsi="Times New Roman" w:cs="Times New Roman"/>
          <w:sz w:val="28"/>
          <w:szCs w:val="28"/>
        </w:rPr>
        <w:t>крохой кастрюлю с водой. Дайте ему крышки от банок (кораблики), на них положите мелкие предметы, например, фасолинки  (это моряки). Пусть малыш немного поиграет. Затем предложите ребёнку несколько разных предметов, пусть он отгадает, какие из них будут плавать в воде, а какие нет. Потом обязательно проверьте на практике.</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«Из пустого в порожнее»</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Дети любят играть с водой, переливать её из одного сосуда в другой. Если не боитесь луж, дайте своему чаду небьющиеся стаканчики, бутылочки, баночки. Пусть наливает в них воду, сидя на полу над тазиком или стоя возле раковины.</w:t>
      </w:r>
    </w:p>
    <w:p w:rsidR="00335E0B" w:rsidRDefault="00335E0B" w:rsidP="00335E0B">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«Загадки»</w:t>
      </w:r>
    </w:p>
    <w:p w:rsid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 xml:space="preserve">   Загадайте ребёнку загадки про овощи, фрукты и другие продукты. Например: «Он зелёный, твёрдый, овальный, с пупырышками». Если малыш затрудняется, продолжите: «Я его положила в салат» и т. д. Можете предложить логические загадки. Например: «Назови фрукт и овощ одинакового цвета» (апельсин и морковка), «Ею можно есть мясо, но нельзя есть суп» (вилка).</w:t>
      </w:r>
    </w:p>
    <w:p w:rsidR="00335E0B" w:rsidRDefault="00335E0B" w:rsidP="00335E0B">
      <w:pPr>
        <w:ind w:left="-567"/>
        <w:rPr>
          <w:rFonts w:ascii="Times New Roman" w:hAnsi="Times New Roman" w:cs="Times New Roman"/>
          <w:sz w:val="28"/>
          <w:szCs w:val="28"/>
        </w:rPr>
      </w:pPr>
    </w:p>
    <w:p w:rsidR="00335E0B" w:rsidRPr="00335E0B" w:rsidRDefault="00335E0B" w:rsidP="00335E0B">
      <w:pPr>
        <w:ind w:left="-567"/>
        <w:rPr>
          <w:rFonts w:ascii="Times New Roman" w:hAnsi="Times New Roman" w:cs="Times New Roman"/>
          <w:sz w:val="28"/>
          <w:szCs w:val="28"/>
        </w:rPr>
      </w:pPr>
      <w:r>
        <w:rPr>
          <w:rFonts w:ascii="Times New Roman" w:hAnsi="Times New Roman" w:cs="Times New Roman"/>
          <w:sz w:val="28"/>
          <w:szCs w:val="28"/>
        </w:rPr>
        <w:t>Играя с ребёнком таким образом, вы не только приучаете его к труду, развиваете психические процессы, двигательную сферу, но и даёте ему самое главное – элементарное общение, душевное тепло и сердечность. Недостаточное проявление родительской ласки и любви постепенно превращает малыша в замкнутого «буку».</w:t>
      </w:r>
    </w:p>
    <w:sectPr w:rsidR="00335E0B" w:rsidRPr="00335E0B" w:rsidSect="00AF6C43">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957859"/>
    <w:rsid w:val="00076AD4"/>
    <w:rsid w:val="00290341"/>
    <w:rsid w:val="00335E0B"/>
    <w:rsid w:val="00461386"/>
    <w:rsid w:val="004877A4"/>
    <w:rsid w:val="005E05E1"/>
    <w:rsid w:val="006F5E7B"/>
    <w:rsid w:val="008B185B"/>
    <w:rsid w:val="00957859"/>
    <w:rsid w:val="00AF6C43"/>
    <w:rsid w:val="00B77215"/>
    <w:rsid w:val="00D53144"/>
    <w:rsid w:val="00FF4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C225-F79E-4F61-B344-43DAB4D3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Ловруш</dc:creator>
  <cp:keywords/>
  <dc:description/>
  <cp:lastModifiedBy>Ловруш</cp:lastModifiedBy>
  <cp:revision>9</cp:revision>
  <dcterms:created xsi:type="dcterms:W3CDTF">2018-07-22T23:00:00Z</dcterms:created>
  <dcterms:modified xsi:type="dcterms:W3CDTF">2018-08-27T08:26:00Z</dcterms:modified>
</cp:coreProperties>
</file>