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7C" w:rsidRDefault="00BD0A7C" w:rsidP="00A86104">
      <w:pPr>
        <w:pStyle w:val="a5"/>
        <w:jc w:val="center"/>
        <w:rPr>
          <w:rFonts w:ascii="Times New Roman" w:hAnsi="Times New Roman" w:cs="Times New Roman"/>
          <w:b/>
          <w:sz w:val="28"/>
          <w:szCs w:val="28"/>
        </w:rPr>
      </w:pPr>
    </w:p>
    <w:p w:rsidR="00A86104" w:rsidRPr="00A86104" w:rsidRDefault="00A86104" w:rsidP="00A86104">
      <w:pPr>
        <w:pStyle w:val="a5"/>
        <w:jc w:val="center"/>
        <w:rPr>
          <w:rFonts w:ascii="Times New Roman" w:hAnsi="Times New Roman" w:cs="Times New Roman"/>
          <w:b/>
          <w:sz w:val="28"/>
          <w:szCs w:val="28"/>
        </w:rPr>
      </w:pPr>
      <w:r w:rsidRPr="00A86104">
        <w:rPr>
          <w:rFonts w:ascii="Times New Roman" w:hAnsi="Times New Roman" w:cs="Times New Roman"/>
          <w:b/>
          <w:sz w:val="28"/>
          <w:szCs w:val="28"/>
        </w:rPr>
        <w:t>Консультация для родителей</w:t>
      </w:r>
    </w:p>
    <w:p w:rsidR="006340F4" w:rsidRDefault="00A86104" w:rsidP="00A86104">
      <w:pPr>
        <w:pStyle w:val="a5"/>
        <w:jc w:val="center"/>
        <w:rPr>
          <w:rFonts w:ascii="Times New Roman" w:hAnsi="Times New Roman" w:cs="Times New Roman"/>
          <w:b/>
          <w:sz w:val="28"/>
          <w:szCs w:val="28"/>
        </w:rPr>
      </w:pPr>
      <w:r w:rsidRPr="00A86104">
        <w:rPr>
          <w:rFonts w:ascii="Times New Roman" w:hAnsi="Times New Roman" w:cs="Times New Roman"/>
          <w:b/>
          <w:sz w:val="28"/>
          <w:szCs w:val="28"/>
        </w:rPr>
        <w:t>«Подборка игр-экспериментов для старших дошкольников</w:t>
      </w:r>
    </w:p>
    <w:p w:rsidR="00A86104" w:rsidRDefault="00A86104" w:rsidP="00A86104">
      <w:pPr>
        <w:pStyle w:val="a5"/>
        <w:jc w:val="center"/>
        <w:rPr>
          <w:rFonts w:ascii="Times New Roman" w:hAnsi="Times New Roman" w:cs="Times New Roman"/>
          <w:b/>
          <w:sz w:val="28"/>
          <w:szCs w:val="28"/>
        </w:rPr>
      </w:pPr>
      <w:r w:rsidRPr="00A86104">
        <w:rPr>
          <w:rFonts w:ascii="Times New Roman" w:hAnsi="Times New Roman" w:cs="Times New Roman"/>
          <w:b/>
          <w:sz w:val="28"/>
          <w:szCs w:val="28"/>
        </w:rPr>
        <w:t xml:space="preserve"> в домашних условиях»</w:t>
      </w:r>
    </w:p>
    <w:p w:rsidR="006340F4" w:rsidRPr="006340F4" w:rsidRDefault="006340F4" w:rsidP="006340F4">
      <w:pPr>
        <w:pStyle w:val="a5"/>
        <w:ind w:firstLine="708"/>
        <w:jc w:val="both"/>
        <w:rPr>
          <w:rFonts w:ascii="Times New Roman" w:hAnsi="Times New Roman" w:cs="Times New Roman"/>
          <w:sz w:val="28"/>
          <w:szCs w:val="28"/>
        </w:rPr>
      </w:pPr>
      <w:r w:rsidRPr="006340F4">
        <w:rPr>
          <w:rFonts w:ascii="Times New Roman" w:hAnsi="Times New Roman" w:cs="Times New Roman"/>
          <w:sz w:val="28"/>
          <w:szCs w:val="28"/>
        </w:rPr>
        <w:t>Роль развития опытно-экспериментальной деятельности детей дошкольного возраста очень велика. Детское экспериментирование имеет огромное значение в развитии интеллектуальных способностей детей.</w:t>
      </w:r>
    </w:p>
    <w:p w:rsidR="006340F4" w:rsidRPr="006340F4" w:rsidRDefault="006340F4" w:rsidP="006340F4">
      <w:pPr>
        <w:pStyle w:val="a5"/>
        <w:ind w:firstLine="708"/>
        <w:jc w:val="both"/>
        <w:rPr>
          <w:rFonts w:ascii="Times New Roman" w:hAnsi="Times New Roman" w:cs="Times New Roman"/>
          <w:sz w:val="28"/>
          <w:szCs w:val="28"/>
        </w:rPr>
      </w:pPr>
      <w:r w:rsidRPr="006340F4">
        <w:rPr>
          <w:rFonts w:ascii="Times New Roman" w:hAnsi="Times New Roman" w:cs="Times New Roman"/>
          <w:sz w:val="28"/>
          <w:szCs w:val="28"/>
        </w:rPr>
        <w:t>Игра – вид деятельности, мотив которой заключается не в результатах, а в самом процессе, а через экспериментирование с предметами ребёнок ставит определённые цели и добивается конкретных результатов.</w:t>
      </w:r>
    </w:p>
    <w:p w:rsidR="006340F4" w:rsidRDefault="006340F4" w:rsidP="00A86104">
      <w:pPr>
        <w:pStyle w:val="a5"/>
        <w:jc w:val="center"/>
        <w:rPr>
          <w:rFonts w:ascii="Times New Roman" w:hAnsi="Times New Roman" w:cs="Times New Roman"/>
          <w:b/>
          <w:sz w:val="28"/>
          <w:szCs w:val="28"/>
        </w:rPr>
      </w:pPr>
    </w:p>
    <w:p w:rsidR="00A86104" w:rsidRPr="00A86104" w:rsidRDefault="00A86104" w:rsidP="00A86104">
      <w:pPr>
        <w:pStyle w:val="a5"/>
        <w:jc w:val="center"/>
        <w:rPr>
          <w:rFonts w:ascii="Times New Roman" w:hAnsi="Times New Roman" w:cs="Times New Roman"/>
          <w:b/>
          <w:sz w:val="28"/>
          <w:szCs w:val="28"/>
        </w:rPr>
      </w:pPr>
      <w:r w:rsidRPr="00A86104">
        <w:rPr>
          <w:rFonts w:ascii="Times New Roman" w:hAnsi="Times New Roman" w:cs="Times New Roman"/>
          <w:b/>
          <w:sz w:val="28"/>
          <w:szCs w:val="28"/>
        </w:rPr>
        <w:t>Подводная лодка из яйца</w:t>
      </w:r>
    </w:p>
    <w:p w:rsidR="00A86104" w:rsidRPr="00A86104" w:rsidRDefault="008C2722" w:rsidP="00A86104">
      <w:pPr>
        <w:pStyle w:val="a5"/>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-116205</wp:posOffset>
            </wp:positionH>
            <wp:positionV relativeFrom="paragraph">
              <wp:posOffset>35560</wp:posOffset>
            </wp:positionV>
            <wp:extent cx="3200400" cy="1828800"/>
            <wp:effectExtent l="19050" t="0" r="0" b="0"/>
            <wp:wrapTight wrapText="bothSides">
              <wp:wrapPolygon edited="0">
                <wp:start x="-129" y="0"/>
                <wp:lineTo x="-129" y="21375"/>
                <wp:lineTo x="21600" y="21375"/>
                <wp:lineTo x="21600" y="0"/>
                <wp:lineTo x="-129" y="0"/>
              </wp:wrapPolygon>
            </wp:wrapTight>
            <wp:docPr id="1" name="Рисунок 1" descr="http://naukaveselo.ru/wp-content/uploads/2015/03/d17716d48e7b94d22ee935ae177c03a7-e142771078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kaveselo.ru/wp-content/uploads/2015/03/d17716d48e7b94d22ee935ae177c03a7-e1427710786554.jpg"/>
                    <pic:cNvPicPr>
                      <a:picLocks noChangeAspect="1" noChangeArrowheads="1"/>
                    </pic:cNvPicPr>
                  </pic:nvPicPr>
                  <pic:blipFill>
                    <a:blip r:embed="rId7"/>
                    <a:srcRect/>
                    <a:stretch>
                      <a:fillRect/>
                    </a:stretch>
                  </pic:blipFill>
                  <pic:spPr bwMode="auto">
                    <a:xfrm>
                      <a:off x="0" y="0"/>
                      <a:ext cx="3200400" cy="1828800"/>
                    </a:xfrm>
                    <a:prstGeom prst="rect">
                      <a:avLst/>
                    </a:prstGeom>
                    <a:noFill/>
                    <a:ln w="9525">
                      <a:noFill/>
                      <a:miter lim="800000"/>
                      <a:headEnd/>
                      <a:tailEnd/>
                    </a:ln>
                  </pic:spPr>
                </pic:pic>
              </a:graphicData>
            </a:graphic>
          </wp:anchor>
        </w:drawing>
      </w:r>
      <w:r w:rsidR="00A86104" w:rsidRPr="00A86104">
        <w:rPr>
          <w:rFonts w:ascii="Times New Roman" w:hAnsi="Times New Roman" w:cs="Times New Roman"/>
          <w:sz w:val="28"/>
          <w:szCs w:val="28"/>
        </w:rPr>
        <w:t>Возьмите 3 банки: две пол-литровые и одну литровую. Одну банку наполните чистой водой и опустите в нее сырое яйцо. Оно утонет.Во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rsid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8C2722" w:rsidRPr="00A86104" w:rsidRDefault="008C2722" w:rsidP="00A86104">
      <w:pPr>
        <w:pStyle w:val="a5"/>
        <w:ind w:firstLine="708"/>
        <w:jc w:val="both"/>
        <w:rPr>
          <w:rFonts w:ascii="Times New Roman" w:hAnsi="Times New Roman" w:cs="Times New Roman"/>
          <w:sz w:val="28"/>
          <w:szCs w:val="28"/>
        </w:rPr>
      </w:pPr>
    </w:p>
    <w:p w:rsidR="00A86104" w:rsidRPr="00A86104" w:rsidRDefault="008C2722" w:rsidP="00A86104">
      <w:pPr>
        <w:pStyle w:val="a5"/>
        <w:jc w:val="center"/>
        <w:rPr>
          <w:rStyle w:val="a4"/>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4250055</wp:posOffset>
            </wp:positionH>
            <wp:positionV relativeFrom="paragraph">
              <wp:posOffset>19685</wp:posOffset>
            </wp:positionV>
            <wp:extent cx="2198370" cy="2080260"/>
            <wp:effectExtent l="19050" t="0" r="0" b="0"/>
            <wp:wrapTight wrapText="bothSides">
              <wp:wrapPolygon edited="0">
                <wp:start x="-187" y="0"/>
                <wp:lineTo x="-187" y="21363"/>
                <wp:lineTo x="21525" y="21363"/>
                <wp:lineTo x="21525" y="0"/>
                <wp:lineTo x="-187" y="0"/>
              </wp:wrapPolygon>
            </wp:wrapTight>
            <wp:docPr id="4" name="Рисунок 4" descr="http://howset.com/media/cache/df/d8/watermarked/dfd80d16130e4a3a6080bce439650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wset.com/media/cache/df/d8/watermarked/dfd80d16130e4a3a6080bce4396502f1.jpg"/>
                    <pic:cNvPicPr>
                      <a:picLocks noChangeAspect="1" noChangeArrowheads="1"/>
                    </pic:cNvPicPr>
                  </pic:nvPicPr>
                  <pic:blipFill>
                    <a:blip r:embed="rId8"/>
                    <a:srcRect/>
                    <a:stretch>
                      <a:fillRect/>
                    </a:stretch>
                  </pic:blipFill>
                  <pic:spPr bwMode="auto">
                    <a:xfrm>
                      <a:off x="0" y="0"/>
                      <a:ext cx="2198370" cy="2080260"/>
                    </a:xfrm>
                    <a:prstGeom prst="rect">
                      <a:avLst/>
                    </a:prstGeom>
                    <a:noFill/>
                    <a:ln w="9525">
                      <a:noFill/>
                      <a:miter lim="800000"/>
                      <a:headEnd/>
                      <a:tailEnd/>
                    </a:ln>
                  </pic:spPr>
                </pic:pic>
              </a:graphicData>
            </a:graphic>
          </wp:anchor>
        </w:drawing>
      </w:r>
      <w:r w:rsidR="00A86104" w:rsidRPr="00A86104">
        <w:rPr>
          <w:rStyle w:val="a4"/>
          <w:rFonts w:ascii="Times New Roman" w:hAnsi="Times New Roman" w:cs="Times New Roman"/>
          <w:sz w:val="28"/>
          <w:szCs w:val="28"/>
        </w:rPr>
        <w:t>Как достать монету из воды, не замочив рук?</w:t>
      </w:r>
    </w:p>
    <w:p w:rsidR="00A86104" w:rsidRPr="00A86104" w:rsidRDefault="008C2722" w:rsidP="00A86104">
      <w:pPr>
        <w:pStyle w:val="a5"/>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-24765</wp:posOffset>
            </wp:positionH>
            <wp:positionV relativeFrom="paragraph">
              <wp:posOffset>1896745</wp:posOffset>
            </wp:positionV>
            <wp:extent cx="1870710" cy="1859280"/>
            <wp:effectExtent l="19050" t="0" r="0" b="0"/>
            <wp:wrapTight wrapText="bothSides">
              <wp:wrapPolygon edited="0">
                <wp:start x="-220" y="0"/>
                <wp:lineTo x="-220" y="21467"/>
                <wp:lineTo x="21556" y="21467"/>
                <wp:lineTo x="21556" y="0"/>
                <wp:lineTo x="-220" y="0"/>
              </wp:wrapPolygon>
            </wp:wrapTight>
            <wp:docPr id="7" name="Рисунок 7" descr="https://otvet.imgsmail.ru/download/u_6c43549ceb4a27d7088c13f25abaafa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tvet.imgsmail.ru/download/u_6c43549ceb4a27d7088c13f25abaafa7_800.jpg"/>
                    <pic:cNvPicPr>
                      <a:picLocks noChangeAspect="1" noChangeArrowheads="1"/>
                    </pic:cNvPicPr>
                  </pic:nvPicPr>
                  <pic:blipFill>
                    <a:blip r:embed="rId9"/>
                    <a:srcRect/>
                    <a:stretch>
                      <a:fillRect/>
                    </a:stretch>
                  </pic:blipFill>
                  <pic:spPr bwMode="auto">
                    <a:xfrm>
                      <a:off x="0" y="0"/>
                      <a:ext cx="1870710" cy="1859280"/>
                    </a:xfrm>
                    <a:prstGeom prst="rect">
                      <a:avLst/>
                    </a:prstGeom>
                    <a:noFill/>
                    <a:ln w="9525">
                      <a:noFill/>
                      <a:miter lim="800000"/>
                      <a:headEnd/>
                      <a:tailEnd/>
                    </a:ln>
                  </pic:spPr>
                </pic:pic>
              </a:graphicData>
            </a:graphic>
          </wp:anchor>
        </w:drawing>
      </w:r>
      <w:r w:rsidR="00A86104" w:rsidRPr="00A86104">
        <w:rPr>
          <w:rFonts w:ascii="Times New Roman" w:hAnsi="Times New Roman" w:cs="Times New Roman"/>
          <w:sz w:val="28"/>
          <w:szCs w:val="28"/>
        </w:rPr>
        <w:t>Положите монету на дно тарелки и залейте ее водой. Как ее вынуть, не</w:t>
      </w:r>
      <w:r w:rsidRPr="008C2722">
        <w:t xml:space="preserve"> </w:t>
      </w:r>
      <w:r w:rsidR="00A86104" w:rsidRPr="00A86104">
        <w:rPr>
          <w:rFonts w:ascii="Times New Roman" w:hAnsi="Times New Roman" w:cs="Times New Roman"/>
          <w:sz w:val="28"/>
          <w:szCs w:val="28"/>
        </w:rPr>
        <w:t xml:space="preserve">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A86104" w:rsidRPr="00A86104" w:rsidRDefault="00A86104" w:rsidP="00A86104">
      <w:pPr>
        <w:pStyle w:val="a5"/>
        <w:jc w:val="center"/>
        <w:rPr>
          <w:rFonts w:ascii="Times New Roman" w:hAnsi="Times New Roman" w:cs="Times New Roman"/>
          <w:sz w:val="28"/>
          <w:szCs w:val="28"/>
        </w:rPr>
      </w:pPr>
      <w:r w:rsidRPr="00A86104">
        <w:rPr>
          <w:rStyle w:val="a4"/>
          <w:rFonts w:ascii="Times New Roman" w:hAnsi="Times New Roman" w:cs="Times New Roman"/>
          <w:sz w:val="28"/>
          <w:szCs w:val="28"/>
        </w:rPr>
        <w:t>Цветы лотоса</w:t>
      </w:r>
    </w:p>
    <w:p w:rsidR="00A86104" w:rsidRP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w:t>
      </w:r>
      <w:r w:rsidRPr="00A86104">
        <w:rPr>
          <w:rFonts w:ascii="Times New Roman" w:hAnsi="Times New Roman" w:cs="Times New Roman"/>
          <w:sz w:val="28"/>
          <w:szCs w:val="28"/>
        </w:rPr>
        <w:lastRenderedPageBreak/>
        <w:t>цветов начнут распускаться. Это происходит потому, что бумага намокает, становится постепенно тяжелее и лепестки раскрываются.</w:t>
      </w:r>
    </w:p>
    <w:p w:rsidR="00A86104" w:rsidRPr="00A86104" w:rsidRDefault="00A86104" w:rsidP="00A86104">
      <w:pPr>
        <w:pStyle w:val="a5"/>
        <w:jc w:val="center"/>
        <w:rPr>
          <w:rFonts w:ascii="Times New Roman" w:hAnsi="Times New Roman" w:cs="Times New Roman"/>
          <w:sz w:val="28"/>
          <w:szCs w:val="28"/>
        </w:rPr>
      </w:pPr>
      <w:r w:rsidRPr="00A86104">
        <w:rPr>
          <w:rStyle w:val="a4"/>
          <w:rFonts w:ascii="Times New Roman" w:hAnsi="Times New Roman" w:cs="Times New Roman"/>
          <w:sz w:val="28"/>
          <w:szCs w:val="28"/>
        </w:rPr>
        <w:t>Естественная лупа</w:t>
      </w:r>
    </w:p>
    <w:p w:rsidR="00A86104" w:rsidRPr="00A86104" w:rsidRDefault="008C2722" w:rsidP="00A86104">
      <w:pPr>
        <w:pStyle w:val="a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20955</wp:posOffset>
            </wp:positionH>
            <wp:positionV relativeFrom="paragraph">
              <wp:posOffset>146050</wp:posOffset>
            </wp:positionV>
            <wp:extent cx="1564005" cy="1562100"/>
            <wp:effectExtent l="19050" t="0" r="0" b="0"/>
            <wp:wrapTight wrapText="bothSides">
              <wp:wrapPolygon edited="0">
                <wp:start x="-263" y="0"/>
                <wp:lineTo x="-263" y="21337"/>
                <wp:lineTo x="21574" y="21337"/>
                <wp:lineTo x="21574" y="0"/>
                <wp:lineTo x="-263" y="0"/>
              </wp:wrapPolygon>
            </wp:wrapTight>
            <wp:docPr id="10" name="Рисунок 10" descr="http://www.millionpodarkov.ru/incoming_img/mrmagic.ru/3507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llionpodarkov.ru/incoming_img/mrmagic.ru/3507054.jpg"/>
                    <pic:cNvPicPr>
                      <a:picLocks noChangeAspect="1" noChangeArrowheads="1"/>
                    </pic:cNvPicPr>
                  </pic:nvPicPr>
                  <pic:blipFill>
                    <a:blip r:embed="rId10" cstate="print"/>
                    <a:srcRect/>
                    <a:stretch>
                      <a:fillRect/>
                    </a:stretch>
                  </pic:blipFill>
                  <pic:spPr bwMode="auto">
                    <a:xfrm>
                      <a:off x="0" y="0"/>
                      <a:ext cx="1564005" cy="1562100"/>
                    </a:xfrm>
                    <a:prstGeom prst="rect">
                      <a:avLst/>
                    </a:prstGeom>
                    <a:noFill/>
                    <a:ln w="9525">
                      <a:noFill/>
                      <a:miter lim="800000"/>
                      <a:headEnd/>
                      <a:tailEnd/>
                    </a:ln>
                  </pic:spPr>
                </pic:pic>
              </a:graphicData>
            </a:graphic>
          </wp:anchor>
        </w:drawing>
      </w:r>
      <w:r w:rsidR="00A86104" w:rsidRPr="00A86104">
        <w:rPr>
          <w:rFonts w:ascii="Times New Roman" w:hAnsi="Times New Roman" w:cs="Times New Roman"/>
          <w:sz w:val="28"/>
          <w:szCs w:val="28"/>
        </w:rPr>
        <w:t>     Если вам понадобилось разглядеть какое-либо маленькое существо, например паука, комара или муху, сделать это очень просто.</w:t>
      </w:r>
    </w:p>
    <w:p w:rsidR="00A86104" w:rsidRP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детали.Тот же эффект получится, если смотреть на предмет сквозь банку с водой, закрепив его на задней стенке банки прозрачным скотчем.</w:t>
      </w:r>
    </w:p>
    <w:p w:rsidR="00BD0A7C" w:rsidRDefault="00BD0A7C" w:rsidP="00A86104">
      <w:pPr>
        <w:pStyle w:val="a5"/>
        <w:jc w:val="center"/>
        <w:rPr>
          <w:rStyle w:val="a4"/>
          <w:rFonts w:ascii="Times New Roman" w:hAnsi="Times New Roman" w:cs="Times New Roman"/>
          <w:sz w:val="28"/>
          <w:szCs w:val="28"/>
        </w:rPr>
      </w:pPr>
    </w:p>
    <w:p w:rsidR="00A86104" w:rsidRPr="00A86104" w:rsidRDefault="00A86104" w:rsidP="00A86104">
      <w:pPr>
        <w:pStyle w:val="a5"/>
        <w:jc w:val="center"/>
        <w:rPr>
          <w:rFonts w:ascii="Times New Roman" w:hAnsi="Times New Roman" w:cs="Times New Roman"/>
          <w:sz w:val="28"/>
          <w:szCs w:val="28"/>
        </w:rPr>
      </w:pPr>
      <w:r w:rsidRPr="00A86104">
        <w:rPr>
          <w:rStyle w:val="a4"/>
          <w:rFonts w:ascii="Times New Roman" w:hAnsi="Times New Roman" w:cs="Times New Roman"/>
          <w:sz w:val="28"/>
          <w:szCs w:val="28"/>
        </w:rPr>
        <w:t>Водяной подсвечник</w:t>
      </w:r>
    </w:p>
    <w:p w:rsidR="00A86104" w:rsidRPr="00A86104" w:rsidRDefault="00177E9D" w:rsidP="00A86104">
      <w:pPr>
        <w:pStyle w:val="a5"/>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4227195</wp:posOffset>
            </wp:positionH>
            <wp:positionV relativeFrom="paragraph">
              <wp:posOffset>299720</wp:posOffset>
            </wp:positionV>
            <wp:extent cx="2038350" cy="1508760"/>
            <wp:effectExtent l="19050" t="0" r="0" b="0"/>
            <wp:wrapTight wrapText="bothSides">
              <wp:wrapPolygon edited="0">
                <wp:start x="-202" y="0"/>
                <wp:lineTo x="-202" y="21273"/>
                <wp:lineTo x="21600" y="21273"/>
                <wp:lineTo x="21600" y="0"/>
                <wp:lineTo x="-202" y="0"/>
              </wp:wrapPolygon>
            </wp:wrapTight>
            <wp:docPr id="13" name="Рисунок 13" descr="http://pandia.ru/text/78/416/images/image004_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416/images/image004_79.jpg"/>
                    <pic:cNvPicPr>
                      <a:picLocks noChangeAspect="1" noChangeArrowheads="1"/>
                    </pic:cNvPicPr>
                  </pic:nvPicPr>
                  <pic:blipFill>
                    <a:blip r:embed="rId11"/>
                    <a:srcRect/>
                    <a:stretch>
                      <a:fillRect/>
                    </a:stretch>
                  </pic:blipFill>
                  <pic:spPr bwMode="auto">
                    <a:xfrm>
                      <a:off x="0" y="0"/>
                      <a:ext cx="2038350" cy="1508760"/>
                    </a:xfrm>
                    <a:prstGeom prst="rect">
                      <a:avLst/>
                    </a:prstGeom>
                    <a:noFill/>
                    <a:ln w="9525">
                      <a:noFill/>
                      <a:miter lim="800000"/>
                      <a:headEnd/>
                      <a:tailEnd/>
                    </a:ln>
                  </pic:spPr>
                </pic:pic>
              </a:graphicData>
            </a:graphic>
          </wp:anchor>
        </w:drawing>
      </w:r>
      <w:r w:rsidR="00A86104" w:rsidRPr="00A86104">
        <w:rPr>
          <w:rFonts w:ascii="Times New Roman" w:hAnsi="Times New Roman" w:cs="Times New Roman"/>
          <w:sz w:val="28"/>
          <w:szCs w:val="28"/>
        </w:rPr>
        <w:t>Возьмите недлинную стеариновую свечу и стакан воды. Нижний конец свечи</w:t>
      </w:r>
      <w:r w:rsidRPr="00177E9D">
        <w:t xml:space="preserve"> </w:t>
      </w:r>
      <w:r w:rsidR="00A86104" w:rsidRPr="00A86104">
        <w:rPr>
          <w:rFonts w:ascii="Times New Roman" w:hAnsi="Times New Roman" w:cs="Times New Roman"/>
          <w:sz w:val="28"/>
          <w:szCs w:val="28"/>
        </w:rPr>
        <w:t xml:space="preserve">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A86104" w:rsidRP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 xml:space="preserve">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A86104">
        <w:rPr>
          <w:rFonts w:ascii="Times New Roman" w:hAnsi="Times New Roman" w:cs="Times New Roman"/>
          <w:sz w:val="28"/>
          <w:szCs w:val="28"/>
        </w:rPr>
        <w:t>И</w:t>
      </w:r>
      <w:proofErr w:type="gramEnd"/>
      <w:r w:rsidRPr="00A86104">
        <w:rPr>
          <w:rFonts w:ascii="Times New Roman" w:hAnsi="Times New Roman" w:cs="Times New Roman"/>
          <w:sz w:val="28"/>
          <w:szCs w:val="28"/>
        </w:rPr>
        <w:t xml:space="preserve"> кроме того, свеча в таком подсвечнике никогда не будет причиной пожара. Фитиль будет погашен водой.</w:t>
      </w:r>
    </w:p>
    <w:p w:rsidR="00A86104" w:rsidRPr="00A86104" w:rsidRDefault="00A86104" w:rsidP="00A86104">
      <w:pPr>
        <w:pStyle w:val="a5"/>
        <w:jc w:val="center"/>
        <w:rPr>
          <w:rFonts w:ascii="Times New Roman" w:hAnsi="Times New Roman" w:cs="Times New Roman"/>
          <w:sz w:val="28"/>
          <w:szCs w:val="28"/>
        </w:rPr>
      </w:pPr>
      <w:r w:rsidRPr="00A86104">
        <w:rPr>
          <w:rStyle w:val="a4"/>
          <w:rFonts w:ascii="Times New Roman" w:hAnsi="Times New Roman" w:cs="Times New Roman"/>
          <w:sz w:val="28"/>
          <w:szCs w:val="28"/>
        </w:rPr>
        <w:t>Чудесные спички</w:t>
      </w:r>
    </w:p>
    <w:p w:rsidR="00A86104" w:rsidRPr="00A86104" w:rsidRDefault="00177E9D" w:rsidP="00A86104">
      <w:pPr>
        <w:pStyle w:val="a5"/>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21590</wp:posOffset>
            </wp:positionH>
            <wp:positionV relativeFrom="paragraph">
              <wp:posOffset>186055</wp:posOffset>
            </wp:positionV>
            <wp:extent cx="2861310" cy="1783080"/>
            <wp:effectExtent l="19050" t="0" r="0" b="0"/>
            <wp:wrapTight wrapText="bothSides">
              <wp:wrapPolygon edited="0">
                <wp:start x="-144" y="0"/>
                <wp:lineTo x="-144" y="21462"/>
                <wp:lineTo x="21571" y="21462"/>
                <wp:lineTo x="21571" y="0"/>
                <wp:lineTo x="-144" y="0"/>
              </wp:wrapPolygon>
            </wp:wrapTight>
            <wp:docPr id="16" name="Рисунок 16" descr="http://www.3ezhika.ru/mamaladushka/wp-content/uploads/%D0%A7%D1%83%D0%B4%D0%B5%D1%81%D0%BD%D1%8B%D0%B5-%D1%81%D0%BF%D0%B8%D1%87%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ezhika.ru/mamaladushka/wp-content/uploads/%D0%A7%D1%83%D0%B4%D0%B5%D1%81%D0%BD%D1%8B%D0%B5-%D1%81%D0%BF%D0%B8%D1%87%D0%BA%D0%B8.jpg"/>
                    <pic:cNvPicPr>
                      <a:picLocks noChangeAspect="1" noChangeArrowheads="1"/>
                    </pic:cNvPicPr>
                  </pic:nvPicPr>
                  <pic:blipFill>
                    <a:blip r:embed="rId12"/>
                    <a:srcRect/>
                    <a:stretch>
                      <a:fillRect/>
                    </a:stretch>
                  </pic:blipFill>
                  <pic:spPr bwMode="auto">
                    <a:xfrm>
                      <a:off x="0" y="0"/>
                      <a:ext cx="2861310" cy="1783080"/>
                    </a:xfrm>
                    <a:prstGeom prst="rect">
                      <a:avLst/>
                    </a:prstGeom>
                    <a:noFill/>
                    <a:ln w="9525">
                      <a:noFill/>
                      <a:miter lim="800000"/>
                      <a:headEnd/>
                      <a:tailEnd/>
                    </a:ln>
                  </pic:spPr>
                </pic:pic>
              </a:graphicData>
            </a:graphic>
          </wp:anchor>
        </w:drawing>
      </w:r>
      <w:r w:rsidR="00A86104" w:rsidRPr="00A86104">
        <w:rPr>
          <w:rFonts w:ascii="Times New Roman" w:hAnsi="Times New Roman" w:cs="Times New Roman"/>
          <w:sz w:val="28"/>
          <w:szCs w:val="28"/>
        </w:rPr>
        <w:t>Вам понадобится 5 спичек. Надломите их посредине, согните под прямым углом и положите на блюдце.Капните несколько капель воды на сгибы спичек. Наблюдайте. Постепенно спички начнут расправляться и образуют звезду.Причина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BD0A7C" w:rsidRDefault="00177E9D" w:rsidP="00A86104">
      <w:pPr>
        <w:pStyle w:val="a5"/>
        <w:jc w:val="center"/>
        <w:rPr>
          <w:rStyle w:val="a4"/>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664384" behindDoc="1" locked="0" layoutInCell="1" allowOverlap="1">
            <wp:simplePos x="0" y="0"/>
            <wp:positionH relativeFrom="column">
              <wp:posOffset>4227195</wp:posOffset>
            </wp:positionH>
            <wp:positionV relativeFrom="paragraph">
              <wp:posOffset>240030</wp:posOffset>
            </wp:positionV>
            <wp:extent cx="2137410" cy="1551940"/>
            <wp:effectExtent l="19050" t="0" r="0" b="0"/>
            <wp:wrapTight wrapText="bothSides">
              <wp:wrapPolygon edited="0">
                <wp:start x="-193" y="0"/>
                <wp:lineTo x="-193" y="21211"/>
                <wp:lineTo x="21561" y="21211"/>
                <wp:lineTo x="21561" y="0"/>
                <wp:lineTo x="-193" y="0"/>
              </wp:wrapPolygon>
            </wp:wrapTight>
            <wp:docPr id="19" name="Рисунок 19" descr="http://shopingbasket.ru/img/2015/070516/261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opingbasket.ru/img/2015/070516/2610815"/>
                    <pic:cNvPicPr>
                      <a:picLocks noChangeAspect="1" noChangeArrowheads="1"/>
                    </pic:cNvPicPr>
                  </pic:nvPicPr>
                  <pic:blipFill>
                    <a:blip r:embed="rId13"/>
                    <a:srcRect/>
                    <a:stretch>
                      <a:fillRect/>
                    </a:stretch>
                  </pic:blipFill>
                  <pic:spPr bwMode="auto">
                    <a:xfrm>
                      <a:off x="0" y="0"/>
                      <a:ext cx="2137410" cy="1551940"/>
                    </a:xfrm>
                    <a:prstGeom prst="rect">
                      <a:avLst/>
                    </a:prstGeom>
                    <a:noFill/>
                    <a:ln w="9525">
                      <a:noFill/>
                      <a:miter lim="800000"/>
                      <a:headEnd/>
                      <a:tailEnd/>
                    </a:ln>
                  </pic:spPr>
                </pic:pic>
              </a:graphicData>
            </a:graphic>
          </wp:anchor>
        </w:drawing>
      </w:r>
    </w:p>
    <w:p w:rsidR="00A86104" w:rsidRPr="00A86104" w:rsidRDefault="00A86104" w:rsidP="00A86104">
      <w:pPr>
        <w:pStyle w:val="a5"/>
        <w:jc w:val="center"/>
        <w:rPr>
          <w:rFonts w:ascii="Times New Roman" w:hAnsi="Times New Roman" w:cs="Times New Roman"/>
          <w:sz w:val="28"/>
          <w:szCs w:val="28"/>
        </w:rPr>
      </w:pPr>
      <w:r w:rsidRPr="00A86104">
        <w:rPr>
          <w:rStyle w:val="a4"/>
          <w:rFonts w:ascii="Times New Roman" w:hAnsi="Times New Roman" w:cs="Times New Roman"/>
          <w:sz w:val="28"/>
          <w:szCs w:val="28"/>
        </w:rPr>
        <w:t>Умывальников начальник. Сделать умывальник - это просто</w:t>
      </w:r>
    </w:p>
    <w:p w:rsidR="00A86104" w:rsidRP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 xml:space="preserve">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w:t>
      </w:r>
      <w:r w:rsidRPr="00A86104">
        <w:rPr>
          <w:rFonts w:ascii="Times New Roman" w:hAnsi="Times New Roman" w:cs="Times New Roman"/>
          <w:sz w:val="28"/>
          <w:szCs w:val="28"/>
        </w:rPr>
        <w:lastRenderedPageBreak/>
        <w:t>очень просто. Сделайте вместе с ребенком простой умывальник.</w:t>
      </w:r>
    </w:p>
    <w:p w:rsidR="00A86104" w:rsidRPr="00A86104" w:rsidRDefault="00A86104" w:rsidP="00A86104">
      <w:pPr>
        <w:pStyle w:val="a5"/>
        <w:jc w:val="both"/>
        <w:rPr>
          <w:rFonts w:ascii="Times New Roman" w:hAnsi="Times New Roman" w:cs="Times New Roman"/>
          <w:sz w:val="28"/>
          <w:szCs w:val="28"/>
        </w:rPr>
      </w:pPr>
      <w:r w:rsidRPr="00A86104">
        <w:rPr>
          <w:rFonts w:ascii="Times New Roman" w:hAnsi="Times New Roman" w:cs="Times New Roman"/>
          <w:sz w:val="28"/>
          <w:szCs w:val="28"/>
        </w:rPr>
        <w:t>      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BD0A7C" w:rsidRDefault="00BD0A7C" w:rsidP="00A86104">
      <w:pPr>
        <w:pStyle w:val="a5"/>
        <w:jc w:val="center"/>
        <w:rPr>
          <w:rStyle w:val="a4"/>
          <w:rFonts w:ascii="Times New Roman" w:hAnsi="Times New Roman" w:cs="Times New Roman"/>
          <w:sz w:val="28"/>
          <w:szCs w:val="28"/>
        </w:rPr>
      </w:pPr>
    </w:p>
    <w:p w:rsidR="00A86104" w:rsidRPr="00A86104" w:rsidRDefault="00177E9D" w:rsidP="00A86104">
      <w:pPr>
        <w:pStyle w:val="a5"/>
        <w:jc w:val="center"/>
        <w:rPr>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665408" behindDoc="1" locked="0" layoutInCell="1" allowOverlap="1">
            <wp:simplePos x="0" y="0"/>
            <wp:positionH relativeFrom="column">
              <wp:posOffset>120015</wp:posOffset>
            </wp:positionH>
            <wp:positionV relativeFrom="paragraph">
              <wp:posOffset>13970</wp:posOffset>
            </wp:positionV>
            <wp:extent cx="1017270" cy="1470660"/>
            <wp:effectExtent l="19050" t="0" r="0" b="0"/>
            <wp:wrapTight wrapText="bothSides">
              <wp:wrapPolygon edited="0">
                <wp:start x="-404" y="0"/>
                <wp:lineTo x="-404" y="21264"/>
                <wp:lineTo x="21438" y="21264"/>
                <wp:lineTo x="21438" y="0"/>
                <wp:lineTo x="-404" y="0"/>
              </wp:wrapPolygon>
            </wp:wrapTight>
            <wp:docPr id="22" name="Рисунок 22" descr="http://www.pxleyes.com/images/contests/inside/fullsize/Ink-drops-in-water-----4e9b9aa4e282b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xleyes.com/images/contests/inside/fullsize/Ink-drops-in-water-----4e9b9aa4e282b_hires.jpg"/>
                    <pic:cNvPicPr>
                      <a:picLocks noChangeAspect="1" noChangeArrowheads="1"/>
                    </pic:cNvPicPr>
                  </pic:nvPicPr>
                  <pic:blipFill>
                    <a:blip r:embed="rId14" cstate="print"/>
                    <a:srcRect/>
                    <a:stretch>
                      <a:fillRect/>
                    </a:stretch>
                  </pic:blipFill>
                  <pic:spPr bwMode="auto">
                    <a:xfrm>
                      <a:off x="0" y="0"/>
                      <a:ext cx="1017270" cy="1470660"/>
                    </a:xfrm>
                    <a:prstGeom prst="rect">
                      <a:avLst/>
                    </a:prstGeom>
                    <a:noFill/>
                    <a:ln w="9525">
                      <a:noFill/>
                      <a:miter lim="800000"/>
                      <a:headEnd/>
                      <a:tailEnd/>
                    </a:ln>
                  </pic:spPr>
                </pic:pic>
              </a:graphicData>
            </a:graphic>
          </wp:anchor>
        </w:drawing>
      </w:r>
      <w:r w:rsidR="00A86104" w:rsidRPr="00A86104">
        <w:rPr>
          <w:rStyle w:val="a4"/>
          <w:rFonts w:ascii="Times New Roman" w:hAnsi="Times New Roman" w:cs="Times New Roman"/>
          <w:sz w:val="28"/>
          <w:szCs w:val="28"/>
        </w:rPr>
        <w:t>Куда делись чернила? Превращения</w:t>
      </w:r>
    </w:p>
    <w:p w:rsidR="00A86104" w:rsidRP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A86104" w:rsidRDefault="00A86104" w:rsidP="00A86104">
      <w:pPr>
        <w:pStyle w:val="a5"/>
        <w:ind w:firstLine="708"/>
        <w:jc w:val="both"/>
        <w:rPr>
          <w:rFonts w:ascii="Times New Roman" w:hAnsi="Times New Roman" w:cs="Times New Roman"/>
          <w:sz w:val="28"/>
          <w:szCs w:val="28"/>
        </w:rPr>
      </w:pPr>
      <w:r w:rsidRPr="00A86104">
        <w:rPr>
          <w:rFonts w:ascii="Times New Roman" w:hAnsi="Times New Roman" w:cs="Times New Roman"/>
          <w:sz w:val="28"/>
          <w:szCs w:val="28"/>
        </w:rPr>
        <w:t>Она посветлеет на глазах. Дело в том, что уголь впитывает своей поверхностью молекулы красителя и его уже и не видно.</w:t>
      </w:r>
    </w:p>
    <w:p w:rsidR="00C669D2" w:rsidRDefault="00C669D2" w:rsidP="00A86104">
      <w:pPr>
        <w:pStyle w:val="a5"/>
        <w:ind w:firstLine="708"/>
        <w:jc w:val="both"/>
        <w:rPr>
          <w:rFonts w:ascii="Times New Roman" w:hAnsi="Times New Roman" w:cs="Times New Roman"/>
          <w:sz w:val="28"/>
          <w:szCs w:val="28"/>
        </w:rPr>
      </w:pPr>
    </w:p>
    <w:p w:rsidR="00C669D2" w:rsidRDefault="00C669D2" w:rsidP="00C669D2">
      <w:pPr>
        <w:pStyle w:val="a5"/>
        <w:ind w:firstLine="708"/>
        <w:jc w:val="center"/>
        <w:rPr>
          <w:rFonts w:ascii="Times New Roman" w:hAnsi="Times New Roman" w:cs="Times New Roman"/>
          <w:sz w:val="28"/>
          <w:szCs w:val="28"/>
        </w:rPr>
      </w:pPr>
      <w:r>
        <w:rPr>
          <w:rFonts w:ascii="Times New Roman" w:hAnsi="Times New Roman" w:cs="Times New Roman"/>
          <w:sz w:val="28"/>
          <w:szCs w:val="28"/>
        </w:rPr>
        <w:t>Литература</w:t>
      </w:r>
    </w:p>
    <w:p w:rsidR="00C669D2" w:rsidRPr="00A86104" w:rsidRDefault="00C669D2" w:rsidP="00C669D2">
      <w:pPr>
        <w:pStyle w:val="a5"/>
        <w:ind w:firstLine="708"/>
        <w:jc w:val="center"/>
        <w:rPr>
          <w:rFonts w:ascii="Times New Roman" w:hAnsi="Times New Roman" w:cs="Times New Roman"/>
          <w:sz w:val="28"/>
          <w:szCs w:val="28"/>
        </w:rPr>
      </w:pPr>
    </w:p>
    <w:p w:rsidR="00C669D2" w:rsidRPr="00C669D2" w:rsidRDefault="00C669D2" w:rsidP="00C669D2">
      <w:pPr>
        <w:pStyle w:val="a5"/>
        <w:numPr>
          <w:ilvl w:val="0"/>
          <w:numId w:val="1"/>
        </w:numPr>
        <w:jc w:val="both"/>
        <w:rPr>
          <w:rFonts w:ascii="Times New Roman" w:hAnsi="Times New Roman" w:cs="Times New Roman"/>
          <w:sz w:val="28"/>
          <w:szCs w:val="28"/>
        </w:rPr>
      </w:pPr>
      <w:proofErr w:type="spellStart"/>
      <w:r w:rsidRPr="00C669D2">
        <w:rPr>
          <w:rFonts w:ascii="Times New Roman" w:hAnsi="Times New Roman" w:cs="Times New Roman"/>
          <w:sz w:val="28"/>
          <w:szCs w:val="28"/>
        </w:rPr>
        <w:t>Дыбина</w:t>
      </w:r>
      <w:proofErr w:type="spellEnd"/>
      <w:r w:rsidRPr="00C669D2">
        <w:rPr>
          <w:rFonts w:ascii="Times New Roman" w:hAnsi="Times New Roman" w:cs="Times New Roman"/>
          <w:sz w:val="28"/>
          <w:szCs w:val="28"/>
        </w:rPr>
        <w:t xml:space="preserve"> О. В., Рахманова Н. П., Щетинина В. В. «</w:t>
      </w:r>
      <w:proofErr w:type="gramStart"/>
      <w:r w:rsidRPr="00C669D2">
        <w:rPr>
          <w:rFonts w:ascii="Times New Roman" w:hAnsi="Times New Roman" w:cs="Times New Roman"/>
          <w:sz w:val="28"/>
          <w:szCs w:val="28"/>
        </w:rPr>
        <w:t>Неизведанное</w:t>
      </w:r>
      <w:proofErr w:type="gramEnd"/>
      <w:r w:rsidRPr="00C669D2">
        <w:rPr>
          <w:rFonts w:ascii="Times New Roman" w:hAnsi="Times New Roman" w:cs="Times New Roman"/>
          <w:sz w:val="28"/>
          <w:szCs w:val="28"/>
        </w:rPr>
        <w:t xml:space="preserve"> рядом (занимательные опыты и эксперименты для дошкольников)</w:t>
      </w:r>
      <w:r>
        <w:rPr>
          <w:rFonts w:ascii="Times New Roman" w:hAnsi="Times New Roman" w:cs="Times New Roman"/>
          <w:sz w:val="28"/>
          <w:szCs w:val="28"/>
        </w:rPr>
        <w:t xml:space="preserve">. </w:t>
      </w:r>
      <w:r w:rsidRPr="00C669D2">
        <w:rPr>
          <w:rFonts w:ascii="Times New Roman" w:hAnsi="Times New Roman" w:cs="Times New Roman"/>
          <w:sz w:val="28"/>
          <w:szCs w:val="28"/>
        </w:rPr>
        <w:t xml:space="preserve">Творческий центр «Сфера», Москва 2002г. </w:t>
      </w:r>
    </w:p>
    <w:p w:rsidR="00C669D2" w:rsidRDefault="00C669D2" w:rsidP="00C669D2">
      <w:pPr>
        <w:pStyle w:val="a5"/>
        <w:numPr>
          <w:ilvl w:val="0"/>
          <w:numId w:val="1"/>
        </w:numPr>
        <w:jc w:val="both"/>
        <w:rPr>
          <w:rFonts w:ascii="Times New Roman" w:hAnsi="Times New Roman" w:cs="Times New Roman"/>
          <w:sz w:val="28"/>
          <w:szCs w:val="28"/>
        </w:rPr>
      </w:pPr>
      <w:r w:rsidRPr="00C669D2">
        <w:rPr>
          <w:rFonts w:ascii="Times New Roman" w:hAnsi="Times New Roman" w:cs="Times New Roman"/>
          <w:sz w:val="28"/>
          <w:szCs w:val="28"/>
        </w:rPr>
        <w:t xml:space="preserve">Иванова А. И. «Методика организации экологических наблюдений и экспериментов в детском саду». Творческий центр «Сфера», Москва 2004г. </w:t>
      </w:r>
    </w:p>
    <w:p w:rsidR="00BD0A7C" w:rsidRPr="00C669D2" w:rsidRDefault="00BD0A7C" w:rsidP="00BD0A7C">
      <w:pPr>
        <w:pStyle w:val="a5"/>
        <w:ind w:left="720"/>
        <w:jc w:val="both"/>
        <w:rPr>
          <w:rFonts w:ascii="Times New Roman" w:hAnsi="Times New Roman" w:cs="Times New Roman"/>
          <w:sz w:val="28"/>
          <w:szCs w:val="28"/>
        </w:rPr>
      </w:pPr>
    </w:p>
    <w:p w:rsidR="005A16E5" w:rsidRPr="00BD0A7C" w:rsidRDefault="00BD0A7C" w:rsidP="00177E9D">
      <w:pPr>
        <w:jc w:val="right"/>
        <w:rPr>
          <w:rFonts w:ascii="Times New Roman" w:hAnsi="Times New Roman" w:cs="Times New Roman"/>
          <w:sz w:val="28"/>
          <w:szCs w:val="28"/>
        </w:rPr>
      </w:pPr>
      <w:bookmarkStart w:id="0" w:name="_GoBack"/>
      <w:bookmarkEnd w:id="0"/>
      <w:r w:rsidRPr="00BD0A7C">
        <w:rPr>
          <w:rFonts w:ascii="Times New Roman" w:hAnsi="Times New Roman" w:cs="Times New Roman"/>
          <w:sz w:val="28"/>
          <w:szCs w:val="28"/>
        </w:rPr>
        <w:t>Подготовила Городник И.А.</w:t>
      </w:r>
    </w:p>
    <w:sectPr w:rsidR="005A16E5" w:rsidRPr="00BD0A7C" w:rsidSect="00BD0A7C">
      <w:pgSz w:w="11906" w:h="16838"/>
      <w:pgMar w:top="568" w:right="850" w:bottom="1134" w:left="993"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17" w:rsidRDefault="00467A17" w:rsidP="00BD0A7C">
      <w:pPr>
        <w:spacing w:after="0" w:line="240" w:lineRule="auto"/>
      </w:pPr>
      <w:r>
        <w:separator/>
      </w:r>
    </w:p>
  </w:endnote>
  <w:endnote w:type="continuationSeparator" w:id="1">
    <w:p w:rsidR="00467A17" w:rsidRDefault="00467A17" w:rsidP="00BD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17" w:rsidRDefault="00467A17" w:rsidP="00BD0A7C">
      <w:pPr>
        <w:spacing w:after="0" w:line="240" w:lineRule="auto"/>
      </w:pPr>
      <w:r>
        <w:separator/>
      </w:r>
    </w:p>
  </w:footnote>
  <w:footnote w:type="continuationSeparator" w:id="1">
    <w:p w:rsidR="00467A17" w:rsidRDefault="00467A17" w:rsidP="00BD0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7269B"/>
    <w:multiLevelType w:val="hybridMultilevel"/>
    <w:tmpl w:val="78026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86104"/>
    <w:rsid w:val="00177E9D"/>
    <w:rsid w:val="00467A17"/>
    <w:rsid w:val="005A16E5"/>
    <w:rsid w:val="006340F4"/>
    <w:rsid w:val="008C2722"/>
    <w:rsid w:val="00A86104"/>
    <w:rsid w:val="00BD0A7C"/>
    <w:rsid w:val="00C669D2"/>
    <w:rsid w:val="00F70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1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6104"/>
    <w:rPr>
      <w:b/>
      <w:bCs/>
    </w:rPr>
  </w:style>
  <w:style w:type="paragraph" w:customStyle="1" w:styleId="rtejustify">
    <w:name w:val="rtejustify"/>
    <w:basedOn w:val="a"/>
    <w:rsid w:val="00A861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86104"/>
    <w:pPr>
      <w:spacing w:after="0" w:line="240" w:lineRule="auto"/>
    </w:pPr>
  </w:style>
  <w:style w:type="paragraph" w:styleId="a6">
    <w:name w:val="header"/>
    <w:basedOn w:val="a"/>
    <w:link w:val="a7"/>
    <w:uiPriority w:val="99"/>
    <w:unhideWhenUsed/>
    <w:rsid w:val="00BD0A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A7C"/>
  </w:style>
  <w:style w:type="paragraph" w:styleId="a8">
    <w:name w:val="footer"/>
    <w:basedOn w:val="a"/>
    <w:link w:val="a9"/>
    <w:uiPriority w:val="99"/>
    <w:unhideWhenUsed/>
    <w:rsid w:val="00BD0A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A7C"/>
  </w:style>
  <w:style w:type="paragraph" w:styleId="aa">
    <w:name w:val="Balloon Text"/>
    <w:basedOn w:val="a"/>
    <w:link w:val="ab"/>
    <w:uiPriority w:val="99"/>
    <w:semiHidden/>
    <w:unhideWhenUsed/>
    <w:rsid w:val="008C27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1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6104"/>
    <w:rPr>
      <w:b/>
      <w:bCs/>
    </w:rPr>
  </w:style>
  <w:style w:type="paragraph" w:customStyle="1" w:styleId="rtejustify">
    <w:name w:val="rtejustify"/>
    <w:basedOn w:val="a"/>
    <w:rsid w:val="00A861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86104"/>
    <w:pPr>
      <w:spacing w:after="0" w:line="240" w:lineRule="auto"/>
    </w:pPr>
  </w:style>
  <w:style w:type="paragraph" w:styleId="a6">
    <w:name w:val="header"/>
    <w:basedOn w:val="a"/>
    <w:link w:val="a7"/>
    <w:uiPriority w:val="99"/>
    <w:unhideWhenUsed/>
    <w:rsid w:val="00BD0A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A7C"/>
  </w:style>
  <w:style w:type="paragraph" w:styleId="a8">
    <w:name w:val="footer"/>
    <w:basedOn w:val="a"/>
    <w:link w:val="a9"/>
    <w:uiPriority w:val="99"/>
    <w:unhideWhenUsed/>
    <w:rsid w:val="00BD0A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A7C"/>
  </w:style>
</w:styles>
</file>

<file path=word/webSettings.xml><?xml version="1.0" encoding="utf-8"?>
<w:webSettings xmlns:r="http://schemas.openxmlformats.org/officeDocument/2006/relationships" xmlns:w="http://schemas.openxmlformats.org/wordprocessingml/2006/main">
  <w:divs>
    <w:div w:id="10617798">
      <w:bodyDiv w:val="1"/>
      <w:marLeft w:val="0"/>
      <w:marRight w:val="0"/>
      <w:marTop w:val="0"/>
      <w:marBottom w:val="0"/>
      <w:divBdr>
        <w:top w:val="none" w:sz="0" w:space="0" w:color="auto"/>
        <w:left w:val="none" w:sz="0" w:space="0" w:color="auto"/>
        <w:bottom w:val="none" w:sz="0" w:space="0" w:color="auto"/>
        <w:right w:val="none" w:sz="0" w:space="0" w:color="auto"/>
      </w:divBdr>
    </w:div>
    <w:div w:id="8290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2017-01-15T18:46:00Z</dcterms:created>
  <dcterms:modified xsi:type="dcterms:W3CDTF">2017-01-16T06:35:00Z</dcterms:modified>
</cp:coreProperties>
</file>