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20" w:rsidRPr="00CC3F6C" w:rsidRDefault="00CC3F6C" w:rsidP="00277E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83838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3838"/>
          <w:kern w:val="36"/>
          <w:sz w:val="36"/>
          <w:szCs w:val="36"/>
          <w:lang w:eastAsia="ru-RU"/>
        </w:rPr>
        <w:t xml:space="preserve">                    </w:t>
      </w:r>
      <w:r w:rsidR="00277E20" w:rsidRPr="00CC3F6C">
        <w:rPr>
          <w:rFonts w:ascii="Times New Roman" w:eastAsia="Times New Roman" w:hAnsi="Times New Roman" w:cs="Times New Roman"/>
          <w:b/>
          <w:i/>
          <w:color w:val="383838"/>
          <w:kern w:val="36"/>
          <w:sz w:val="36"/>
          <w:szCs w:val="36"/>
          <w:lang w:eastAsia="ru-RU"/>
        </w:rPr>
        <w:t>ГИПЕРАКТИВНЫЙ РЕБЕНОК.</w:t>
      </w:r>
    </w:p>
    <w:p w:rsidR="00277E20" w:rsidRPr="00277E20" w:rsidRDefault="00277E20" w:rsidP="00277E2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  <w:t xml:space="preserve"> Рекомендации родителям по взаимодействию с </w:t>
      </w:r>
      <w:proofErr w:type="spellStart"/>
      <w:r w:rsidRPr="00277E20"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  <w:t>гиперактивными</w:t>
      </w:r>
      <w:proofErr w:type="spellEnd"/>
      <w:r w:rsidRPr="00277E20"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  <w:t xml:space="preserve"> детьми</w:t>
      </w:r>
      <w:r w:rsidRPr="00CC3F6C">
        <w:rPr>
          <w:rFonts w:ascii="Times New Roman" w:eastAsia="Times New Roman" w:hAnsi="Times New Roman" w:cs="Times New Roman"/>
          <w:i/>
          <w:color w:val="383838"/>
          <w:kern w:val="36"/>
          <w:sz w:val="28"/>
          <w:szCs w:val="28"/>
          <w:lang w:eastAsia="ru-RU"/>
        </w:rPr>
        <w:t>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828282"/>
          <w:sz w:val="36"/>
          <w:szCs w:val="36"/>
          <w:lang w:eastAsia="ru-RU"/>
        </w:rPr>
      </w:pP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noProof/>
          <w:color w:val="00719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514600" cy="1809750"/>
            <wp:effectExtent l="19050" t="0" r="0" b="0"/>
            <wp:docPr id="1" name="Рисунок 1" descr="http://logopediy.by/wp-content/uploads/2012/11/x_ad1bd106-300x2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iy.by/wp-content/uploads/2012/11/x_ad1bd106-300x2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Синдром </w:t>
      </w:r>
      <w:proofErr w:type="spellStart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гиперактивности</w:t>
      </w:r>
      <w:proofErr w:type="spellEnd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дефицита внимания — это не поведенческая проблема, не результат плохого воспитания, а проблема, требующая своевременной диагностики и комплекс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ной коррекции: педагогической, психологической и медицин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ской.</w:t>
      </w: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Успешная работа возможна при условии, если она проводится вовремя. Объективная диагностика ребенка проводится в воз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 xml:space="preserve">расте 5—7 лет. Признаки </w:t>
      </w:r>
      <w:proofErr w:type="spellStart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гиперактивности</w:t>
      </w:r>
      <w:proofErr w:type="spellEnd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как повышенной двигательной активности исчезают по мере взросления ребенка, а импульсивность и дефицит внимания сохраняются и во взрос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лой жизни.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Pr="004C6DAE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4C6DA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Распознать </w:t>
      </w:r>
      <w:proofErr w:type="spellStart"/>
      <w:r w:rsidRPr="004C6DA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гиперактивность</w:t>
      </w:r>
      <w:proofErr w:type="spellEnd"/>
      <w:r w:rsidRPr="004C6DA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как двигательную подвиж</w:t>
      </w:r>
      <w:r w:rsidRPr="004C6DAE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softHyphen/>
        <w:t>ность можно по следующим проявлениям:</w:t>
      </w:r>
    </w:p>
    <w:p w:rsidR="004C6DAE" w:rsidRPr="004C6DAE" w:rsidRDefault="004C6DAE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Наблюдаются беспокойные движения кистей и стоп; ребе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нок крутится и вертится, сидя на стуле.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Часто встает со своего места в ситуациях, когда нужно оста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ваться на месте.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Обычно не может сидеть тихо, спокойно играть или зани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маться чем-либо.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Часто находится в постоянном движении и ведет себя так, как будто к нему прикрепили мотор.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Не умеет подчиняться правилам.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Часто отвечает на вопросы, не задумываясь, не дослушав их до конца.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Обычно с трудом дожидается своей очереди в игре, на занятиях,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Не может отложить получение вознаграждения,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Нередко мешает другим, пристает к окружающим,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</w:t>
      </w:r>
      <w:proofErr w:type="gramStart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Болтлив</w:t>
      </w:r>
      <w:proofErr w:type="gramEnd"/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 в меру, вмешивается в беседы других,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Требует к себе внимания.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Горячится, во время разговора часто повышает голос</w:t>
      </w: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-Часто меняется настроение. </w:t>
      </w: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Pr="00CC3F6C" w:rsidRDefault="00CC3F6C" w:rsidP="00277E20">
      <w:pPr>
        <w:spacing w:after="0" w:line="270" w:lineRule="atLeas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</w:t>
      </w:r>
      <w:r w:rsidR="00277E20" w:rsidRPr="00277E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Практические рекомендации родителям </w:t>
      </w:r>
      <w:proofErr w:type="spellStart"/>
      <w:r w:rsidR="00277E20" w:rsidRPr="00277E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гиперактивного</w:t>
      </w:r>
      <w:proofErr w:type="spellEnd"/>
      <w:r w:rsidR="00277E20" w:rsidRPr="00277E2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ребенка</w:t>
      </w:r>
      <w:r w:rsidRPr="00CC3F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:</w:t>
      </w:r>
    </w:p>
    <w:p w:rsidR="00CC3F6C" w:rsidRPr="00277E20" w:rsidRDefault="00CC3F6C" w:rsidP="00277E20">
      <w:pPr>
        <w:spacing w:after="0" w:line="270" w:lineRule="atLeas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1. </w:t>
      </w:r>
      <w:r w:rsidRPr="00277E2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 xml:space="preserve"> изменить поведение взрослого </w:t>
      </w:r>
      <w:r w:rsidRPr="00277E20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и его отношение к ребенку: 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Проявляйте достаточно твердости и последовательности в воспитании: если сказали, обязаны это выполнить.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Помните, что поступки ребенка не всегда являются умыш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ленными.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Избегайте, с одной стороны, чрезмерной мягкости, а с дру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гой — завышенных требований к ребенку.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4) Реагируйте на действия ребенка неожиданным способом (пошутите, повторите действия ребенка, сфотографируйте его, оставьте одного в комнате (но не в темной)).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5) Автоматически, одними и теми же словами повторяйте мно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гократно свою просьбу (нейтральным тоном).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6) Не настаивайте на том, чтобы ребенок обязательно принес извинения за проступок.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7) Для подкрепления устных инструкций используйте зритель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ную стимуляцию, а еще лучше — покажите, как надо сделать.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8) Не требуйте, чтобы ребенок был одновременно вниматель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ным, аккуратным и усидчивым.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9) Говорите конкретно, по делу (не более десяти слов), сдер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жанно и спокойно.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10) Избегайте повторения слов «нет», «нельзя».</w:t>
      </w:r>
    </w:p>
    <w:p w:rsid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11) Наиболее действенными будут средства убеждения «через тело»: чаще хвалите ребенка, касаясь его, обнимая и т. д.</w:t>
      </w:r>
    </w:p>
    <w:p w:rsidR="00CC3F6C" w:rsidRPr="00277E20" w:rsidRDefault="00CC3F6C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77E20" w:rsidRDefault="00CC3F6C" w:rsidP="00277E20">
      <w:pPr>
        <w:spacing w:after="0" w:line="270" w:lineRule="atLeast"/>
        <w:rPr>
          <w:rFonts w:ascii="Times New Roman" w:eastAsia="Times New Roman" w:hAnsi="Times New Roman" w:cs="Times New Roman"/>
          <w:b/>
          <w:i/>
          <w:iCs/>
          <w:color w:val="383838"/>
          <w:sz w:val="28"/>
          <w:szCs w:val="28"/>
          <w:lang w:eastAsia="ru-RU"/>
        </w:rPr>
      </w:pPr>
      <w:r w:rsidRPr="00CC3F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           </w:t>
      </w:r>
      <w:r w:rsidR="00277E20" w:rsidRPr="00CC3F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 </w:t>
      </w:r>
      <w:r w:rsidR="00277E20" w:rsidRPr="00CC3F6C">
        <w:rPr>
          <w:rFonts w:ascii="Times New Roman" w:eastAsia="Times New Roman" w:hAnsi="Times New Roman" w:cs="Times New Roman"/>
          <w:b/>
          <w:i/>
          <w:iCs/>
          <w:color w:val="383838"/>
          <w:sz w:val="28"/>
          <w:szCs w:val="28"/>
          <w:lang w:eastAsia="ru-RU"/>
        </w:rPr>
        <w:t>Очень важен психологический микроклимат в семье.</w:t>
      </w:r>
    </w:p>
    <w:p w:rsidR="00CC3F6C" w:rsidRPr="00277E20" w:rsidRDefault="00CC3F6C" w:rsidP="00277E20">
      <w:pPr>
        <w:spacing w:after="0" w:line="270" w:lineRule="atLeast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Проводите досуг вместе всей семьей.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Устраните влияние «всепрощающих» взрослых; требования всех членов семьи не должны быть противоречивыми.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Избегайте двух крайностей: с одной стороны, проявления чрезмерной жалости и вседозволенности, с другой — постановки непосильных, часто невыполнимых задач.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4) Не допускайте ссор в присутствии ребенка.</w:t>
      </w:r>
    </w:p>
    <w:p w:rsidR="00277E20" w:rsidRPr="00277E20" w:rsidRDefault="00277E20" w:rsidP="00277E20">
      <w:pPr>
        <w:spacing w:after="0" w:line="270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5) Поддержка, доброе, спокойное отношение — основа дости</w:t>
      </w:r>
      <w:r w:rsidRPr="00277E2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жений ребенка.</w:t>
      </w:r>
    </w:p>
    <w:p w:rsidR="00277E20" w:rsidRDefault="00277E20">
      <w:pPr>
        <w:rPr>
          <w:rFonts w:ascii="Times New Roman" w:hAnsi="Times New Roman" w:cs="Times New Roman"/>
          <w:sz w:val="28"/>
          <w:szCs w:val="28"/>
        </w:rPr>
      </w:pPr>
    </w:p>
    <w:p w:rsidR="00CC3F6C" w:rsidRDefault="00CC3F6C">
      <w:pPr>
        <w:rPr>
          <w:rFonts w:ascii="Times New Roman" w:hAnsi="Times New Roman" w:cs="Times New Roman"/>
          <w:sz w:val="28"/>
          <w:szCs w:val="28"/>
        </w:rPr>
      </w:pPr>
    </w:p>
    <w:p w:rsidR="00CC3F6C" w:rsidRDefault="00CC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3F6C" w:rsidRDefault="00CC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учитель-дефектолог</w:t>
      </w:r>
    </w:p>
    <w:p w:rsidR="00CC3F6C" w:rsidRPr="00277E20" w:rsidRDefault="00CC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Крылова О.А</w:t>
      </w:r>
    </w:p>
    <w:sectPr w:rsidR="00CC3F6C" w:rsidRPr="00277E20" w:rsidSect="004C6DAE">
      <w:pgSz w:w="11906" w:h="16838"/>
      <w:pgMar w:top="1134" w:right="850" w:bottom="1134" w:left="1701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20"/>
    <w:rsid w:val="00202738"/>
    <w:rsid w:val="00277E20"/>
    <w:rsid w:val="00462325"/>
    <w:rsid w:val="004C6DAE"/>
    <w:rsid w:val="00C63B41"/>
    <w:rsid w:val="00CC3F6C"/>
    <w:rsid w:val="00C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5"/>
  </w:style>
  <w:style w:type="paragraph" w:styleId="1">
    <w:name w:val="heading 1"/>
    <w:basedOn w:val="a"/>
    <w:link w:val="10"/>
    <w:uiPriority w:val="9"/>
    <w:qFormat/>
    <w:rsid w:val="0027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7E20"/>
  </w:style>
  <w:style w:type="paragraph" w:styleId="a4">
    <w:name w:val="Normal (Web)"/>
    <w:basedOn w:val="a"/>
    <w:uiPriority w:val="99"/>
    <w:semiHidden/>
    <w:unhideWhenUsed/>
    <w:rsid w:val="0027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7E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iy.by/wp-content/uploads/2012/11/x_ad1bd1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МОУ</cp:lastModifiedBy>
  <cp:revision>3</cp:revision>
  <dcterms:created xsi:type="dcterms:W3CDTF">2016-03-10T16:16:00Z</dcterms:created>
  <dcterms:modified xsi:type="dcterms:W3CDTF">2016-03-13T15:01:00Z</dcterms:modified>
</cp:coreProperties>
</file>